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FC" w:rsidRDefault="003063FC" w:rsidP="003063FC">
      <w:pPr>
        <w:jc w:val="both"/>
      </w:pPr>
    </w:p>
    <w:p w:rsidR="003063FC" w:rsidRDefault="003063FC" w:rsidP="003063FC"/>
    <w:p w:rsidR="004104CB" w:rsidRPr="003063FC" w:rsidRDefault="004104CB" w:rsidP="003063FC">
      <w:pPr>
        <w:jc w:val="center"/>
        <w:rPr>
          <w:b/>
          <w:bCs/>
        </w:rPr>
      </w:pPr>
    </w:p>
    <w:p w:rsidR="001B0F13" w:rsidRPr="001B0F13" w:rsidRDefault="001B0F13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1B0F13">
        <w:rPr>
          <w:rStyle w:val="apple-converted-space"/>
          <w:b/>
          <w:color w:val="000000"/>
          <w:sz w:val="36"/>
          <w:szCs w:val="36"/>
        </w:rPr>
        <w:t>Пояснительная записка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</w:rPr>
        <w:t> </w:t>
      </w:r>
      <w:r w:rsidR="00C91C3F">
        <w:rPr>
          <w:rStyle w:val="apple-converted-space"/>
          <w:color w:val="000000"/>
        </w:rPr>
        <w:t xml:space="preserve">      </w:t>
      </w:r>
      <w:r>
        <w:rPr>
          <w:rStyle w:val="c1"/>
          <w:color w:val="000000"/>
          <w:sz w:val="28"/>
          <w:szCs w:val="28"/>
        </w:rPr>
        <w:t>Рабочая программа учебного предмета «Физическая культура» для 5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классовВ.И. Ляха, А.А. Зданевича (М: Просвещение, 2012)</w:t>
      </w:r>
      <w:r w:rsidR="007C7413">
        <w:rPr>
          <w:rStyle w:val="c1"/>
          <w:color w:val="000000"/>
          <w:sz w:val="28"/>
          <w:szCs w:val="28"/>
        </w:rPr>
        <w:t>, и положение о рабочих программах МАОУ «Бриентская СОШ»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основам базовых видов двигательных действий;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Дальнейшее развитие координационных и кондиционных способностей;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Выработку представлений о физической культуре личности и приемов самоконтроля;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адекватной оценки собственных физических возможностей;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104CB" w:rsidRDefault="004104CB" w:rsidP="004104CB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Для реализации Рабочей программы используется учебно-методический комплекс:  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Комплексная программа физического воспитания учащихся 1-11 классов. Авторы В.И. Лях, А.А. Зданевич.  М: Просвещение, 2012.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Физическая</w:t>
      </w:r>
      <w:r w:rsidR="004E4466">
        <w:rPr>
          <w:rStyle w:val="c1"/>
          <w:color w:val="000000"/>
          <w:sz w:val="28"/>
          <w:szCs w:val="28"/>
        </w:rPr>
        <w:t xml:space="preserve"> культура: Учебник для учащихся 5 классов, автор</w:t>
      </w:r>
      <w:r>
        <w:rPr>
          <w:rStyle w:val="c1"/>
          <w:color w:val="000000"/>
          <w:sz w:val="28"/>
          <w:szCs w:val="28"/>
        </w:rPr>
        <w:t> М.Я.Виленский,  Москва: Просвещение, 2015.</w:t>
      </w:r>
    </w:p>
    <w:p w:rsidR="004104CB" w:rsidRDefault="004104CB" w:rsidP="004104C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Общая характеристика учебного процесса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«Об образовании»;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Федерального закона «О физической культуре и спорте»;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Примерной программы основного общего образования;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Приказа Минобрнауки от 30 августа 2010 г. №889.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Зданеви</w:t>
      </w:r>
      <w:r w:rsidR="004E4466">
        <w:rPr>
          <w:rStyle w:val="c1"/>
          <w:color w:val="000000"/>
          <w:sz w:val="28"/>
          <w:szCs w:val="28"/>
        </w:rPr>
        <w:t>ча  в 5 классах рассчитан на 102</w:t>
      </w:r>
      <w:r>
        <w:rPr>
          <w:rStyle w:val="c1"/>
          <w:color w:val="000000"/>
          <w:sz w:val="28"/>
          <w:szCs w:val="28"/>
        </w:rPr>
        <w:t xml:space="preserve"> часов в год, в учебном плане на изучение предмета «Фи</w:t>
      </w:r>
      <w:r w:rsidR="004E4466">
        <w:rPr>
          <w:rStyle w:val="c1"/>
          <w:color w:val="000000"/>
          <w:sz w:val="28"/>
          <w:szCs w:val="28"/>
        </w:rPr>
        <w:t>зическая культура» отводится 102</w:t>
      </w:r>
      <w:r>
        <w:rPr>
          <w:rStyle w:val="c1"/>
          <w:color w:val="000000"/>
          <w:sz w:val="28"/>
          <w:szCs w:val="28"/>
        </w:rPr>
        <w:t xml:space="preserve"> часов (3</w:t>
      </w:r>
      <w:r w:rsidR="007C7413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 учебных недель). На основании этого вариативная часть увеличена на 8 часов (27 часов).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«Кроссовая подготовка» и «Спортивные игры».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соревнования, в соответствии с приказом департамента образования, культуры и молодежной политики Белгородской области от 17 июля 2008 года № 1537 «О совершенствовании физического воспитания в общеобразовательных школах области».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Раздел «Основы знаний о физической культуре» изучается в процессе уроков.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Курс «Физическая культура» изучается с 5 по 9 класс из расчета 3 часа в неделю: в 5 классе – 102 часов. Третий час на преподавание учебного предмета «Физическая культура» был введен приказом Минобрнауки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ФОРМЫ И СРЕДСТВА КОНТРОЛЯ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нормативы по физической культуре для учащихся  5 класса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73"/>
        <w:gridCol w:w="4192"/>
        <w:gridCol w:w="1417"/>
        <w:gridCol w:w="1341"/>
        <w:gridCol w:w="1173"/>
        <w:gridCol w:w="1173"/>
        <w:gridCol w:w="1173"/>
        <w:gridCol w:w="1173"/>
      </w:tblGrid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8a79c9656d9218e66bde1bb3e547095012f71149"/>
            <w:bookmarkStart w:id="1" w:name="0"/>
            <w:bookmarkEnd w:id="0"/>
            <w:bookmarkEnd w:id="1"/>
            <w:r>
              <w:rPr>
                <w:rStyle w:val="c0"/>
                <w:color w:val="000000"/>
              </w:rPr>
              <w:t>№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Контрольные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мальчики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девочки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30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5.4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11.2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11.4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10.4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Челночный бег 3х10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8.9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1000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5.20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2000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врем.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Прыжки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190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175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Прыжки в длину с разбега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300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Метание мяча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Вис на согнутых руках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Подтягивания в висе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Сгибание рук в упоре лежа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Наклон вперед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</w:tr>
      <w:tr w:rsidR="004104CB" w:rsidTr="00C91C3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13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Поднимание туловища(1мин.)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42</w:t>
            </w:r>
          </w:p>
        </w:tc>
      </w:tr>
    </w:tbl>
    <w:p w:rsidR="00C91C3F" w:rsidRPr="00C91C3F" w:rsidRDefault="00C91C3F" w:rsidP="00C91C3F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1C3F">
        <w:rPr>
          <w:rFonts w:ascii="Times New Roman" w:hAnsi="Times New Roman" w:cs="Times New Roman"/>
          <w:b/>
          <w:sz w:val="28"/>
          <w:szCs w:val="28"/>
        </w:rPr>
        <w:t>Метод оценивания по пятибалльной шкале в 5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1C3F">
        <w:rPr>
          <w:rFonts w:ascii="Times New Roman" w:hAnsi="Times New Roman" w:cs="Times New Roman"/>
          <w:sz w:val="28"/>
          <w:szCs w:val="28"/>
        </w:rPr>
        <w:t>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Критерии оценивания по физической культуре являются качественными и количественными.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Итоговая отметка выставляется учащимся за овладение темы, раздела, за триместр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C91C3F" w:rsidRPr="00F276D7" w:rsidRDefault="00C91C3F" w:rsidP="00C91C3F">
      <w:pPr>
        <w:ind w:firstLine="708"/>
        <w:rPr>
          <w:rFonts w:eastAsia="Calibri"/>
          <w:sz w:val="28"/>
          <w:szCs w:val="28"/>
        </w:rPr>
      </w:pPr>
      <w:r w:rsidRPr="00F276D7">
        <w:rPr>
          <w:rFonts w:eastAsia="Calibri"/>
          <w:sz w:val="28"/>
          <w:szCs w:val="28"/>
        </w:rPr>
        <w:t>Критерии оценивания успеваемости по базовым составляющим физической подготовки учащихся.</w:t>
      </w:r>
    </w:p>
    <w:p w:rsidR="00C91C3F" w:rsidRDefault="00C91C3F" w:rsidP="004104CB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Описание ценностных ориентиров учебного предмета «Физическая культура»</w:t>
      </w:r>
    </w:p>
    <w:p w:rsidR="004104CB" w:rsidRDefault="004104CB" w:rsidP="004104CB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4104CB" w:rsidRDefault="004104CB" w:rsidP="004104CB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104CB" w:rsidRDefault="004104CB" w:rsidP="004104CB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основ гражданской идентичности личности на базе: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104CB" w:rsidRDefault="004104CB" w:rsidP="004104CB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104CB" w:rsidRDefault="004104CB" w:rsidP="004104CB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4104CB" w:rsidRDefault="004104CB" w:rsidP="004104C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умения учиться как первого шага к самообразованию и самовоспитанию, а именно: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4104CB" w:rsidRDefault="004104CB" w:rsidP="004104C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самостоятельности, инициативы и ответственности личности как условия ее самоактуализации: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Личностные,  метапредметные и предметные  результаты освоения учебного курса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метапредметных и предметных результатов по физической культуре.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трудовой культуры:</w:t>
      </w:r>
    </w:p>
    <w:p w:rsidR="004104CB" w:rsidRDefault="004104CB" w:rsidP="004104CB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4104CB" w:rsidRDefault="004104CB" w:rsidP="004104CB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104CB" w:rsidRDefault="004104CB" w:rsidP="004104CB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культуры движений, умения передвигаться легко, красиво, непринужденно.</w:t>
      </w:r>
    </w:p>
    <w:p w:rsidR="004104CB" w:rsidRDefault="004104CB" w:rsidP="004104C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6247CE" w:rsidP="004104CB">
      <w:r>
        <w:pict>
          <v:rect id="_x0000_i1025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4104CB" w:rsidRDefault="006247CE" w:rsidP="004104CB">
      <w:r>
        <w:pict>
          <v:rect id="_x0000_i1026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</w:p>
    <w:p w:rsidR="004104CB" w:rsidRDefault="006247CE" w:rsidP="004104CB">
      <w:r>
        <w:pict>
          <v:rect id="_x0000_i1027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гимнастических и акробатических упражнениях: освоение строевых упражнений;  выполнять комбинацию мальчики – висы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4104CB" w:rsidRDefault="006247CE" w:rsidP="004104CB">
      <w:r>
        <w:pict>
          <v:rect id="_x0000_i1028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спортивных играх: играть в одну из спортивных игр (п упрощенным правилам);</w:t>
      </w:r>
    </w:p>
    <w:p w:rsidR="004104CB" w:rsidRDefault="006247CE" w:rsidP="004104CB">
      <w:r>
        <w:pict>
          <v:rect id="_x0000_i1029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демонстрировать результаты не ниже, чем средний уровень основных физических способностей;</w:t>
      </w:r>
    </w:p>
    <w:p w:rsidR="004104CB" w:rsidRDefault="006247CE" w:rsidP="004104CB">
      <w:r>
        <w:pict>
          <v:rect id="_x0000_i1030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104CB" w:rsidRDefault="006247CE" w:rsidP="004104CB">
      <w:r>
        <w:pict>
          <v:rect id="_x0000_i1031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4104CB" w:rsidRDefault="006247CE" w:rsidP="004104CB">
      <w:r>
        <w:pict>
          <v:rect id="_x0000_i1032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владеть правилами поведения на занятиях физическими упражнениями.</w:t>
      </w:r>
    </w:p>
    <w:p w:rsidR="004104CB" w:rsidRDefault="006247CE" w:rsidP="004104CB">
      <w:r>
        <w:pict>
          <v:rect id="_x0000_i1033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Метапредметные результаты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мотивы и интересы своей познавательной активности;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4104CB" w:rsidRDefault="004104CB" w:rsidP="004104C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трудовой культуры:</w:t>
      </w:r>
    </w:p>
    <w:p w:rsidR="004104CB" w:rsidRDefault="004104CB" w:rsidP="004104C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4104CB" w:rsidP="004104CB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трудовой культуры:</w:t>
      </w:r>
    </w:p>
    <w:p w:rsidR="004104CB" w:rsidRDefault="004104CB" w:rsidP="004104CB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4104CB" w:rsidP="004104CB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История физической культуры.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 человека.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и здоровый образ жизни.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человека.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к занятиях физической культурой. Организация досуга средствами физической культуры.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Физическое совершенствование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Организующие команды и приемы.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Акробатические упражнения и комбинации.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Опорные прыжки.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гимнастической перекладине (мальчики).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гимнастических брусьях.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 (Кроссовая подготовка)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Беговые упражнения.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Прыжковые упражнения. Метание малого мяча.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Спортивные игры.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Баскетбол, волейбол -  игра по упрощенным правилам.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общеразвивающей направленности.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Общефизическая подготовка.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с основами акробатики.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</w:t>
      </w:r>
      <w:r>
        <w:rPr>
          <w:rStyle w:val="c1"/>
          <w:color w:val="000000"/>
          <w:sz w:val="28"/>
          <w:szCs w:val="28"/>
        </w:rPr>
        <w:t> Развитие выносливости, силы, быстроты, координации движений.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Кроссовая подготовка.</w:t>
      </w:r>
      <w:r>
        <w:rPr>
          <w:rStyle w:val="c1"/>
          <w:color w:val="000000"/>
          <w:sz w:val="28"/>
          <w:szCs w:val="28"/>
        </w:rPr>
        <w:t> Развитие выносливости координации движений, быстроты.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Баскетбол, волейбол .</w:t>
      </w:r>
      <w:r>
        <w:rPr>
          <w:rStyle w:val="c1"/>
          <w:color w:val="000000"/>
          <w:sz w:val="28"/>
          <w:szCs w:val="28"/>
        </w:rPr>
        <w:t> Развитие быстроты, силы, выносливости, координации движений.</w:t>
      </w:r>
    </w:p>
    <w:p w:rsidR="0078571B" w:rsidRDefault="0078571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91C3F" w:rsidRDefault="00C91C3F" w:rsidP="0078571B">
      <w:pPr>
        <w:spacing w:after="160" w:line="254" w:lineRule="auto"/>
        <w:rPr>
          <w:rStyle w:val="FontStyle22"/>
          <w:sz w:val="28"/>
          <w:szCs w:val="28"/>
        </w:rPr>
      </w:pPr>
    </w:p>
    <w:p w:rsidR="0078571B" w:rsidRPr="00C91C3F" w:rsidRDefault="0078571B" w:rsidP="0078571B">
      <w:pPr>
        <w:spacing w:after="160" w:line="254" w:lineRule="auto"/>
        <w:rPr>
          <w:rStyle w:val="FontStyle22"/>
          <w:sz w:val="28"/>
          <w:szCs w:val="28"/>
        </w:rPr>
      </w:pPr>
      <w:r w:rsidRPr="00C91C3F">
        <w:rPr>
          <w:rStyle w:val="FontStyle22"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</w:t>
      </w:r>
      <w:r w:rsidRPr="00C91C3F">
        <w:rPr>
          <w:rStyle w:val="FontStyle21"/>
          <w:sz w:val="28"/>
          <w:szCs w:val="28"/>
        </w:rPr>
        <w:t xml:space="preserve">5 </w:t>
      </w:r>
      <w:r w:rsidRPr="00C91C3F">
        <w:rPr>
          <w:rStyle w:val="FontStyle22"/>
          <w:sz w:val="28"/>
          <w:szCs w:val="28"/>
        </w:rPr>
        <w:t>класс</w:t>
      </w:r>
    </w:p>
    <w:p w:rsidR="0078571B" w:rsidRPr="00FD324D" w:rsidRDefault="0078571B" w:rsidP="0078571B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7515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4994"/>
        <w:gridCol w:w="1701"/>
      </w:tblGrid>
      <w:tr w:rsidR="0078571B" w:rsidRPr="00FD324D" w:rsidTr="00C91C3F">
        <w:trPr>
          <w:trHeight w:hRule="exact" w:val="7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3"/>
              <w:widowControl/>
              <w:spacing w:line="276" w:lineRule="auto"/>
              <w:jc w:val="both"/>
              <w:rPr>
                <w:b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3"/>
              <w:widowControl/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FD324D">
              <w:rPr>
                <w:rStyle w:val="FontStyle24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78571B" w:rsidRPr="00FD324D" w:rsidTr="00C91C3F">
        <w:trPr>
          <w:trHeight w:hRule="exact" w:val="424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"/>
              <w:jc w:val="both"/>
              <w:rPr>
                <w:rStyle w:val="FontStyle24"/>
                <w:b/>
                <w:sz w:val="24"/>
                <w:szCs w:val="24"/>
              </w:rPr>
            </w:pPr>
            <w:r w:rsidRPr="00FD324D">
              <w:rPr>
                <w:rStyle w:val="FontStyle24"/>
                <w:b/>
                <w:noProof/>
                <w:sz w:val="24"/>
                <w:szCs w:val="24"/>
              </w:rPr>
              <w:t xml:space="preserve">№ </w:t>
            </w:r>
            <w:r w:rsidRPr="00FD324D">
              <w:rPr>
                <w:rStyle w:val="FontStyle24"/>
                <w:b/>
                <w:sz w:val="24"/>
                <w:szCs w:val="24"/>
              </w:rPr>
              <w:t>п/п</w:t>
            </w:r>
          </w:p>
        </w:tc>
        <w:tc>
          <w:tcPr>
            <w:tcW w:w="4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864"/>
              <w:jc w:val="both"/>
              <w:rPr>
                <w:rStyle w:val="FontStyle24"/>
                <w:b/>
                <w:sz w:val="24"/>
                <w:szCs w:val="24"/>
              </w:rPr>
            </w:pPr>
            <w:r w:rsidRPr="00FD324D">
              <w:rPr>
                <w:rStyle w:val="FontStyle24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D324D">
              <w:rPr>
                <w:rStyle w:val="FontStyle24"/>
                <w:b/>
                <w:sz w:val="24"/>
                <w:szCs w:val="24"/>
              </w:rPr>
              <w:t>Класс</w:t>
            </w:r>
          </w:p>
        </w:tc>
      </w:tr>
      <w:tr w:rsidR="0078571B" w:rsidRPr="00FD324D" w:rsidTr="00C91C3F">
        <w:trPr>
          <w:trHeight w:hRule="exact" w:val="299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8A3190" w:rsidP="00C91C3F">
            <w:pPr>
              <w:pStyle w:val="Style11"/>
              <w:widowControl/>
              <w:spacing w:line="276" w:lineRule="auto"/>
              <w:ind w:left="379"/>
              <w:rPr>
                <w:rStyle w:val="FontStyle24"/>
                <w:noProof/>
                <w:sz w:val="24"/>
                <w:szCs w:val="24"/>
              </w:rPr>
            </w:pPr>
            <w:r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</w:tr>
      <w:tr w:rsidR="0078571B" w:rsidRPr="00FD324D" w:rsidTr="00C91C3F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rPr>
                <w:bCs/>
                <w:lang w:eastAsia="en-US"/>
              </w:rPr>
            </w:pPr>
            <w:r w:rsidRPr="00FD324D">
              <w:rPr>
                <w:bCs/>
              </w:rPr>
              <w:t xml:space="preserve">Знания о физической культуре </w:t>
            </w:r>
          </w:p>
          <w:p w:rsidR="0078571B" w:rsidRPr="00FD324D" w:rsidRDefault="0078571B" w:rsidP="00C91C3F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 xml:space="preserve">      В ходе урока</w:t>
            </w:r>
          </w:p>
        </w:tc>
      </w:tr>
      <w:tr w:rsidR="0078571B" w:rsidRPr="00FD324D" w:rsidTr="00C91C3F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FD324D">
              <w:rPr>
                <w:bCs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8A3190">
            <w:pPr>
              <w:pStyle w:val="Style1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 xml:space="preserve">              </w:t>
            </w:r>
            <w:r w:rsidR="008A3190">
              <w:rPr>
                <w:rStyle w:val="FontStyle24"/>
                <w:sz w:val="24"/>
                <w:szCs w:val="24"/>
              </w:rPr>
              <w:t>27</w:t>
            </w:r>
          </w:p>
        </w:tc>
      </w:tr>
      <w:tr w:rsidR="0078571B" w:rsidRPr="00FD324D" w:rsidTr="00C91C3F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8A3190" w:rsidP="00C91C3F">
            <w:pPr>
              <w:pStyle w:val="Style11"/>
              <w:widowControl/>
              <w:spacing w:line="276" w:lineRule="auto"/>
              <w:ind w:right="269"/>
              <w:jc w:val="center"/>
              <w:rPr>
                <w:rStyle w:val="FontStyle24"/>
                <w:noProof/>
                <w:sz w:val="24"/>
                <w:szCs w:val="24"/>
              </w:rPr>
            </w:pPr>
            <w:r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</w:tr>
      <w:tr w:rsidR="0078571B" w:rsidRPr="00FD324D" w:rsidTr="00C91C3F">
        <w:trPr>
          <w:trHeight w:hRule="exact" w:val="105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>Подвижные игры</w:t>
            </w:r>
          </w:p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>элементы спортивных игр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E469BF">
            <w:pPr>
              <w:pStyle w:val="Style11"/>
              <w:widowControl/>
              <w:spacing w:line="276" w:lineRule="auto"/>
              <w:ind w:right="269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 xml:space="preserve">             </w:t>
            </w:r>
            <w:r w:rsidR="008A3190">
              <w:rPr>
                <w:rStyle w:val="FontStyle24"/>
                <w:noProof/>
                <w:sz w:val="24"/>
                <w:szCs w:val="24"/>
              </w:rPr>
              <w:t>3</w:t>
            </w:r>
            <w:r w:rsidR="00E469BF">
              <w:rPr>
                <w:rStyle w:val="FontStyle24"/>
                <w:noProof/>
                <w:sz w:val="24"/>
                <w:szCs w:val="24"/>
              </w:rPr>
              <w:t>3</w:t>
            </w:r>
          </w:p>
        </w:tc>
      </w:tr>
      <w:tr w:rsidR="0078571B" w:rsidRPr="00FD324D" w:rsidTr="00C91C3F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FD324D">
              <w:rPr>
                <w:rStyle w:val="FontStyle24"/>
                <w:noProof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jc w:val="both"/>
              <w:rPr>
                <w:rStyle w:val="FontStyle24"/>
                <w:sz w:val="24"/>
                <w:szCs w:val="24"/>
              </w:rPr>
            </w:pPr>
            <w:r w:rsidRPr="00FD324D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8A3190" w:rsidP="00C91C3F">
            <w:pPr>
              <w:pStyle w:val="Style11"/>
              <w:widowControl/>
              <w:spacing w:line="276" w:lineRule="auto"/>
              <w:ind w:right="293"/>
              <w:jc w:val="center"/>
              <w:rPr>
                <w:rStyle w:val="FontStyle24"/>
                <w:noProof/>
                <w:sz w:val="24"/>
                <w:szCs w:val="24"/>
              </w:rPr>
            </w:pPr>
            <w:r>
              <w:rPr>
                <w:rStyle w:val="FontStyle24"/>
                <w:noProof/>
                <w:sz w:val="24"/>
                <w:szCs w:val="24"/>
              </w:rPr>
              <w:t>20</w:t>
            </w:r>
          </w:p>
        </w:tc>
      </w:tr>
      <w:tr w:rsidR="0078571B" w:rsidRPr="00FD324D" w:rsidTr="00C91C3F">
        <w:trPr>
          <w:trHeight w:hRule="exact" w:val="66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left="5"/>
              <w:jc w:val="both"/>
              <w:rPr>
                <w:rStyle w:val="FontStyle24"/>
                <w:b/>
                <w:sz w:val="24"/>
                <w:szCs w:val="24"/>
              </w:rPr>
            </w:pPr>
            <w:r w:rsidRPr="00FD324D">
              <w:rPr>
                <w:rStyle w:val="FontStyle24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1B" w:rsidRPr="00FD324D" w:rsidRDefault="0078571B" w:rsidP="00C91C3F">
            <w:pPr>
              <w:pStyle w:val="Style11"/>
              <w:widowControl/>
              <w:spacing w:line="276" w:lineRule="auto"/>
              <w:ind w:right="269"/>
              <w:jc w:val="center"/>
              <w:rPr>
                <w:rStyle w:val="FontStyle24"/>
                <w:b/>
                <w:noProof/>
                <w:sz w:val="24"/>
                <w:szCs w:val="24"/>
              </w:rPr>
            </w:pPr>
            <w:r w:rsidRPr="00FD324D">
              <w:rPr>
                <w:rStyle w:val="FontStyle24"/>
                <w:b/>
                <w:noProof/>
                <w:sz w:val="24"/>
                <w:szCs w:val="24"/>
              </w:rPr>
              <w:t>102</w:t>
            </w:r>
          </w:p>
        </w:tc>
      </w:tr>
    </w:tbl>
    <w:p w:rsidR="003063FC" w:rsidRDefault="003063FC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8A3190" w:rsidRDefault="008A3190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8A3190" w:rsidRDefault="008A3190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8A3190" w:rsidRDefault="008A3190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8A3190" w:rsidRDefault="008A3190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8A3190" w:rsidRDefault="008A3190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370AF8" w:rsidRPr="00EC22EA" w:rsidRDefault="00370AF8" w:rsidP="00C3193D">
      <w:pPr>
        <w:autoSpaceDE w:val="0"/>
        <w:autoSpaceDN w:val="0"/>
        <w:adjustRightInd w:val="0"/>
        <w:spacing w:line="237" w:lineRule="auto"/>
        <w:jc w:val="center"/>
        <w:rPr>
          <w:sz w:val="22"/>
          <w:szCs w:val="22"/>
        </w:rPr>
      </w:pPr>
      <w:r w:rsidRPr="00EC22EA">
        <w:rPr>
          <w:sz w:val="28"/>
          <w:szCs w:val="28"/>
        </w:rPr>
        <w:t>Календарно-</w:t>
      </w:r>
      <w:r w:rsidRPr="00EC22EA">
        <w:rPr>
          <w:sz w:val="22"/>
          <w:szCs w:val="22"/>
        </w:rPr>
        <w:t xml:space="preserve"> ТЕМАТИЧЕСКОЕ ПЛАНИРОВАНИЕ</w:t>
      </w:r>
    </w:p>
    <w:p w:rsidR="00370AF8" w:rsidRPr="00EC22EA" w:rsidRDefault="00370AF8" w:rsidP="00E405C4">
      <w:pPr>
        <w:autoSpaceDE w:val="0"/>
        <w:autoSpaceDN w:val="0"/>
        <w:adjustRightInd w:val="0"/>
        <w:spacing w:after="120" w:line="237" w:lineRule="auto"/>
        <w:jc w:val="center"/>
        <w:rPr>
          <w:sz w:val="22"/>
          <w:szCs w:val="22"/>
        </w:rPr>
      </w:pPr>
      <w:r w:rsidRPr="00EC22EA">
        <w:rPr>
          <w:sz w:val="22"/>
          <w:szCs w:val="22"/>
        </w:rPr>
        <w:t>5 класс</w:t>
      </w:r>
    </w:p>
    <w:tbl>
      <w:tblPr>
        <w:tblpPr w:leftFromText="180" w:rightFromText="180" w:vertAnchor="text" w:horzAnchor="margin" w:tblpXSpec="center" w:tblpY="150"/>
        <w:tblW w:w="1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55"/>
        <w:gridCol w:w="712"/>
        <w:gridCol w:w="3375"/>
        <w:gridCol w:w="2409"/>
        <w:gridCol w:w="3544"/>
        <w:gridCol w:w="1559"/>
        <w:gridCol w:w="1410"/>
        <w:gridCol w:w="8"/>
        <w:gridCol w:w="7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540"/>
        <w:gridCol w:w="15"/>
        <w:gridCol w:w="15"/>
        <w:gridCol w:w="15"/>
        <w:gridCol w:w="8"/>
        <w:gridCol w:w="7"/>
        <w:gridCol w:w="15"/>
        <w:gridCol w:w="15"/>
        <w:gridCol w:w="15"/>
        <w:gridCol w:w="15"/>
        <w:gridCol w:w="15"/>
        <w:gridCol w:w="15"/>
        <w:gridCol w:w="15"/>
        <w:gridCol w:w="700"/>
      </w:tblGrid>
      <w:tr w:rsidR="00370AF8" w:rsidRPr="002F43AE">
        <w:trPr>
          <w:trHeight w:val="495"/>
        </w:trPr>
        <w:tc>
          <w:tcPr>
            <w:tcW w:w="562" w:type="dxa"/>
            <w:vMerge w:val="restart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    №</w:t>
            </w:r>
          </w:p>
          <w:p w:rsidR="00370AF8" w:rsidRPr="00E405C4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555" w:type="dxa"/>
            <w:vMerge w:val="restart"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r w:rsidRPr="002F43AE">
              <w:rPr>
                <w:sz w:val="20"/>
                <w:szCs w:val="20"/>
              </w:rPr>
              <w:t>Тема урока</w:t>
            </w:r>
          </w:p>
        </w:tc>
        <w:tc>
          <w:tcPr>
            <w:tcW w:w="712" w:type="dxa"/>
            <w:vMerge w:val="restart"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Кол-во </w:t>
            </w:r>
            <w:r w:rsidRPr="002F43AE">
              <w:rPr>
                <w:sz w:val="20"/>
                <w:szCs w:val="20"/>
              </w:rPr>
              <w:br/>
            </w:r>
            <w:r w:rsidRPr="002F43AE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375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lastRenderedPageBreak/>
              <w:t>Элементы содержания</w:t>
            </w:r>
          </w:p>
        </w:tc>
        <w:tc>
          <w:tcPr>
            <w:tcW w:w="2409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Требования к уровню</w:t>
            </w:r>
          </w:p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подготовки </w:t>
            </w:r>
            <w:r w:rsidRPr="002F43AE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3544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  <w:p w:rsidR="00370AF8" w:rsidRPr="00675ED0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lastRenderedPageBreak/>
              <w:t>УУД</w:t>
            </w:r>
          </w:p>
        </w:tc>
        <w:tc>
          <w:tcPr>
            <w:tcW w:w="1559" w:type="dxa"/>
            <w:vMerge w:val="restart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  <w:p w:rsidR="00370AF8" w:rsidRPr="00675ED0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t xml:space="preserve">Личностные </w:t>
            </w:r>
            <w:r w:rsidRPr="00675ED0">
              <w:rPr>
                <w:sz w:val="20"/>
                <w:szCs w:val="20"/>
              </w:rPr>
              <w:lastRenderedPageBreak/>
              <w:t>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24B5">
              <w:rPr>
                <w:rFonts w:ascii="Calibri" w:hAnsi="Calibri"/>
                <w:sz w:val="20"/>
                <w:szCs w:val="20"/>
                <w:lang w:eastAsia="en-US"/>
              </w:rPr>
              <w:t>Д/З</w:t>
            </w:r>
          </w:p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7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проведения</w:t>
            </w:r>
          </w:p>
        </w:tc>
      </w:tr>
      <w:tr w:rsidR="00370AF8" w:rsidRPr="002F43AE">
        <w:trPr>
          <w:trHeight w:val="452"/>
        </w:trPr>
        <w:tc>
          <w:tcPr>
            <w:tcW w:w="562" w:type="dxa"/>
            <w:vMerge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70AF8" w:rsidRPr="002F43AE">
        <w:trPr>
          <w:trHeight w:val="105"/>
        </w:trPr>
        <w:tc>
          <w:tcPr>
            <w:tcW w:w="562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5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4</w:t>
            </w:r>
          </w:p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18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9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</w:tr>
      <w:tr w:rsidR="00370AF8" w:rsidRPr="002F43AE">
        <w:trPr>
          <w:trHeight w:val="105"/>
        </w:trPr>
        <w:tc>
          <w:tcPr>
            <w:tcW w:w="13716" w:type="dxa"/>
            <w:gridSpan w:val="7"/>
          </w:tcPr>
          <w:p w:rsidR="00370AF8" w:rsidRDefault="00370AF8" w:rsidP="009919D0">
            <w:r w:rsidRPr="00103FC2"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103FC2">
              <w:rPr>
                <w:b/>
                <w:bCs/>
                <w:sz w:val="32"/>
                <w:szCs w:val="32"/>
              </w:rPr>
              <w:t xml:space="preserve"> Четверть</w:t>
            </w:r>
            <w:r>
              <w:rPr>
                <w:b/>
                <w:bCs/>
                <w:sz w:val="32"/>
                <w:szCs w:val="32"/>
              </w:rPr>
              <w:t xml:space="preserve">  (27 часов)</w:t>
            </w:r>
          </w:p>
        </w:tc>
        <w:tc>
          <w:tcPr>
            <w:tcW w:w="1418" w:type="dxa"/>
            <w:gridSpan w:val="2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02"/>
        </w:trPr>
        <w:tc>
          <w:tcPr>
            <w:tcW w:w="13716" w:type="dxa"/>
            <w:gridSpan w:val="7"/>
          </w:tcPr>
          <w:p w:rsidR="00370AF8" w:rsidRDefault="00370AF8" w:rsidP="009919D0">
            <w:r w:rsidRPr="00103FC2">
              <w:rPr>
                <w:b/>
                <w:bCs/>
                <w:i/>
                <w:iCs/>
                <w:sz w:val="28"/>
                <w:szCs w:val="28"/>
              </w:rPr>
              <w:t>Легкая атлетика(12 часов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02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99788B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8F5080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Инструктаж по Т.Б.</w:t>
            </w:r>
          </w:p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Спринтер</w:t>
            </w:r>
          </w:p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ский бег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Первичный инструктаж на рабочем месте по технике безопасности. Специальные беговые упражнения. Бег с ускорением.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675ED0">
              <w:rPr>
                <w:color w:val="000000"/>
                <w:sz w:val="22"/>
                <w:szCs w:val="22"/>
              </w:rPr>
              <w:br/>
              <w:t>в соответствии с поставленной задачей и условиями ее реализации.П: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Освоение техники низкого старта.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техника безопасности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87"/>
        </w:trPr>
        <w:tc>
          <w:tcPr>
            <w:tcW w:w="562" w:type="dxa"/>
            <w:vAlign w:val="center"/>
          </w:tcPr>
          <w:p w:rsidR="00370AF8" w:rsidRDefault="00370AF8" w:rsidP="009919D0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8F5080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Бег с ускорением</w:t>
            </w:r>
          </w:p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/>
          <w:p w:rsidR="00370AF8" w:rsidRPr="004F727E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Специальные беговые упражнения. Бег с ускорением (30 – 60 м) с максимальной скоростью. Максимально быстрый бег на месте (сериями по 15 – 20 с.)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>– формулировать и удерживать учебную задачу.П: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общие приемы решения поставленных задач                         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специальные беговые упражнения.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02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370AF8" w:rsidRPr="004F727E" w:rsidRDefault="00EB5912" w:rsidP="009919D0">
            <w:r>
              <w:rPr>
                <w:sz w:val="22"/>
                <w:szCs w:val="22"/>
              </w:rPr>
              <w:t>Высокий старт</w:t>
            </w:r>
          </w:p>
        </w:tc>
        <w:tc>
          <w:tcPr>
            <w:tcW w:w="712" w:type="dxa"/>
          </w:tcPr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lastRenderedPageBreak/>
              <w:t xml:space="preserve">ОРУ в движении. Специальные беговые упражнения. Высокий старт и скоростной бег до 50 метров (2 серии). 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самостоятельно выделять и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формулировать познавательную 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lastRenderedPageBreak/>
              <w:t>Овладеть бегом по прямой.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87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EB5912" w:rsidP="009919D0">
            <w:r w:rsidRPr="004F727E">
              <w:rPr>
                <w:sz w:val="22"/>
                <w:szCs w:val="22"/>
              </w:rPr>
              <w:t xml:space="preserve">Высокий старт и скоростной бег до 50 метров </w:t>
            </w: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ОРУ в движении. Специальные беговые упражнения. Высокий старт и скоростной бег до 50 метров (2 серии).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>– формулировать и удерживать учебную задачу.П: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деятельности.К: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бег с ускорением.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</w:t>
            </w: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70AF8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Встречная </w:t>
            </w:r>
          </w:p>
          <w:p w:rsidR="00EB5912" w:rsidRPr="004F727E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эстафета</w:t>
            </w: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ОРУ в движении. Специальные беговые упражнения. Бег с ускорением 2 – 3 серии по 20 – 40 метров.  Эстафеты, встречная эстафета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>– формулировать и удерживать учебную задачу.П: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деятельности.К: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бег с ускорением.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:rsidR="00370AF8" w:rsidRPr="004F727E" w:rsidRDefault="00EB5912" w:rsidP="009919D0">
            <w:r>
              <w:t xml:space="preserve"> ОРУ в движении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 xml:space="preserve">ОРУ в движении. Специальные беговые упражнения. Бег с </w:t>
            </w:r>
            <w:r w:rsidRPr="004F727E">
              <w:rPr>
                <w:sz w:val="22"/>
                <w:szCs w:val="22"/>
              </w:rPr>
              <w:lastRenderedPageBreak/>
              <w:t>ускорением 2 – 3 серии по 20 – 40 метров.  Эстафеты, встречная эстафета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</w:t>
            </w:r>
            <w:r w:rsidRPr="004F727E">
              <w:rPr>
                <w:sz w:val="22"/>
                <w:szCs w:val="22"/>
              </w:rPr>
              <w:lastRenderedPageBreak/>
              <w:t xml:space="preserve">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бегом по </w:t>
            </w:r>
            <w:r w:rsidRPr="00675ED0">
              <w:rPr>
                <w:sz w:val="22"/>
                <w:szCs w:val="22"/>
              </w:rPr>
              <w:lastRenderedPageBreak/>
              <w:t>прямой.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vAlign w:val="center"/>
          </w:tcPr>
          <w:p w:rsidR="00370AF8" w:rsidRPr="004F727E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Прыжки с места и разбега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/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Прыжки в длину с места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  <w:p w:rsidR="00370AF8" w:rsidRPr="004F727E" w:rsidRDefault="00370AF8" w:rsidP="009919D0"/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прыжка.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4F727E">
              <w:rPr>
                <w:sz w:val="22"/>
                <w:szCs w:val="22"/>
              </w:rPr>
              <w:t>Прыжки</w:t>
            </w:r>
            <w:r w:rsidR="00EB5912">
              <w:rPr>
                <w:sz w:val="22"/>
                <w:szCs w:val="22"/>
              </w:rPr>
              <w:t>в длину с 5-7 шагов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прыжка.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 w:rsidRPr="00E91E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5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4F727E">
              <w:rPr>
                <w:sz w:val="22"/>
                <w:szCs w:val="22"/>
              </w:rPr>
              <w:t>Прыжки</w:t>
            </w:r>
            <w:r w:rsidR="00EB5912">
              <w:rPr>
                <w:sz w:val="22"/>
                <w:szCs w:val="22"/>
              </w:rPr>
              <w:t xml:space="preserve"> с разбега на результат</w:t>
            </w:r>
          </w:p>
        </w:tc>
        <w:tc>
          <w:tcPr>
            <w:tcW w:w="712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ОРУ. Специальные беговые упражнения. СУ. Медленный бег </w:t>
            </w:r>
            <w:r w:rsidRPr="004F727E">
              <w:rPr>
                <w:sz w:val="22"/>
                <w:szCs w:val="22"/>
              </w:rPr>
              <w:lastRenderedPageBreak/>
              <w:t>с изменением направления по сигналу. Прыжки в длину с разбега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техникой </w:t>
            </w:r>
            <w:r w:rsidRPr="00675ED0">
              <w:rPr>
                <w:sz w:val="22"/>
                <w:szCs w:val="22"/>
              </w:rPr>
              <w:lastRenderedPageBreak/>
              <w:t>прыжка.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Метание</w:t>
            </w:r>
            <w:r w:rsidR="00EB5912">
              <w:rPr>
                <w:sz w:val="22"/>
                <w:szCs w:val="22"/>
              </w:rPr>
              <w:t xml:space="preserve"> на заданное расстояние</w:t>
            </w:r>
          </w:p>
        </w:tc>
        <w:tc>
          <w:tcPr>
            <w:tcW w:w="712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370AF8" w:rsidRPr="00910C3B" w:rsidRDefault="00370AF8" w:rsidP="009919D0"/>
          <w:p w:rsidR="00370AF8" w:rsidRPr="00910C3B" w:rsidRDefault="00370AF8" w:rsidP="009919D0"/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Специальные беговые упражнения. Разнообразные прыжки и многоскоки.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409" w:type="dxa"/>
          </w:tcPr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Уметь метать из различных положений 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упражнений.К: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11</w:t>
            </w:r>
          </w:p>
        </w:tc>
        <w:tc>
          <w:tcPr>
            <w:tcW w:w="155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Метание</w:t>
            </w:r>
            <w:r w:rsidR="00EB5912">
              <w:rPr>
                <w:sz w:val="22"/>
                <w:szCs w:val="22"/>
              </w:rPr>
              <w:t xml:space="preserve"> т/мяча с 4-5 шагов на дальность</w:t>
            </w:r>
          </w:p>
        </w:tc>
        <w:tc>
          <w:tcPr>
            <w:tcW w:w="712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370AF8" w:rsidRPr="00910C3B" w:rsidRDefault="00370AF8" w:rsidP="009919D0"/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409" w:type="dxa"/>
          </w:tcPr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Уметь метать из различных положений 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упражнений.К: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12</w:t>
            </w:r>
          </w:p>
        </w:tc>
        <w:tc>
          <w:tcPr>
            <w:tcW w:w="1555" w:type="dxa"/>
            <w:vAlign w:val="center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Метание</w:t>
            </w:r>
            <w:r w:rsidR="00EB5912">
              <w:rPr>
                <w:sz w:val="22"/>
                <w:szCs w:val="22"/>
              </w:rPr>
              <w:t>мяча на результат</w:t>
            </w:r>
          </w:p>
        </w:tc>
        <w:tc>
          <w:tcPr>
            <w:tcW w:w="712" w:type="dxa"/>
            <w:vAlign w:val="center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Специальные беговые упражнения. Прыжковые упражнения, выполняемые </w:t>
            </w:r>
            <w:r w:rsidRPr="00910C3B">
              <w:rPr>
                <w:sz w:val="22"/>
                <w:szCs w:val="22"/>
              </w:rPr>
              <w:lastRenderedPageBreak/>
              <w:t>сериями. Метание теннисного мяча с 4 – 5 шагов разбега на дальность.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Уметь метать из различных положений 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упражнений.К: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20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65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               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15 часов (волейбол – 8 часов, баскетбол – 7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7C7CF2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техника перемещений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перемещений. Обучение технике прыжков, стоек, повор</w:t>
            </w:r>
            <w:r>
              <w:rPr>
                <w:sz w:val="22"/>
                <w:szCs w:val="22"/>
              </w:rPr>
              <w:t xml:space="preserve">отов.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волейболом.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действий  и приемов волейболиста.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соблюдать правила безопасности.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Верхняя передача мяча.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верхней передачи мяча и о</w:t>
            </w:r>
            <w:r>
              <w:rPr>
                <w:sz w:val="22"/>
                <w:szCs w:val="22"/>
              </w:rPr>
              <w:t xml:space="preserve">бучение стойке.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выполнении верхней передачи мяча.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уважительно относиться к партнеру.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Описывать технику игровых действий и приемов волейбола.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Передача мяча над собой.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верхней передачи мяча над собой</w:t>
            </w:r>
            <w:r>
              <w:rPr>
                <w:sz w:val="22"/>
                <w:szCs w:val="22"/>
              </w:rPr>
              <w:t xml:space="preserve"> в определенных условиях.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выполнении верхней передачи мяча над собой.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pPr>
              <w:rPr>
                <w:sz w:val="22"/>
                <w:szCs w:val="22"/>
              </w:rPr>
            </w:pPr>
            <w:r w:rsidRPr="0096367A">
              <w:rPr>
                <w:sz w:val="22"/>
                <w:szCs w:val="22"/>
              </w:rPr>
              <w:lastRenderedPageBreak/>
              <w:t>Волейбол</w:t>
            </w:r>
            <w:r w:rsidR="000B62D9">
              <w:rPr>
                <w:sz w:val="22"/>
                <w:szCs w:val="22"/>
              </w:rPr>
              <w:t>. Нападающий удар.</w:t>
            </w:r>
          </w:p>
          <w:p w:rsidR="000B62D9" w:rsidRDefault="000B62D9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lastRenderedPageBreak/>
              <w:t>Ознакомление с техникой выполнения нападающего удара на мес</w:t>
            </w:r>
            <w:r>
              <w:rPr>
                <w:sz w:val="22"/>
                <w:szCs w:val="22"/>
              </w:rPr>
              <w:t xml:space="preserve">те и с 3-х шагов. </w:t>
            </w:r>
            <w:r w:rsidRPr="007C7CF2">
              <w:rPr>
                <w:sz w:val="22"/>
                <w:szCs w:val="22"/>
              </w:rPr>
              <w:t xml:space="preserve">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lastRenderedPageBreak/>
              <w:t xml:space="preserve">Р.: уважительно относиться к </w:t>
            </w:r>
            <w:r w:rsidRPr="001055D1">
              <w:lastRenderedPageBreak/>
              <w:t>сопернику и управлять своими эмоциями.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взаимодействовать со сверстниками в процессе совместного освоения технический действий во</w:t>
            </w:r>
            <w:r>
              <w:t>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Осуществлять судейство игры.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lastRenderedPageBreak/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Нападающий удар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уважительно относиться к партнеру.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Описывать технику игровых действий и приемов волейбола.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верхней подачи мяча броском из-за головы с одного шага. Укрепление мышц рук, ве</w:t>
            </w:r>
            <w:r>
              <w:rPr>
                <w:sz w:val="22"/>
                <w:szCs w:val="22"/>
              </w:rPr>
              <w:t xml:space="preserve">рхнего плечевого пояса и спины. </w:t>
            </w:r>
            <w:r w:rsidR="00697F1D" w:rsidRPr="007C7CF2">
              <w:rPr>
                <w:sz w:val="22"/>
                <w:szCs w:val="22"/>
              </w:rPr>
              <w:t>Учебная игра</w:t>
            </w:r>
            <w:r w:rsidRPr="007C7CF2">
              <w:rPr>
                <w:sz w:val="22"/>
                <w:szCs w:val="22"/>
              </w:rPr>
              <w:t xml:space="preserve"> «Пионербол» с элементами </w:t>
            </w:r>
            <w:r w:rsidRPr="007C7CF2">
              <w:rPr>
                <w:sz w:val="22"/>
                <w:szCs w:val="22"/>
              </w:rPr>
              <w:lastRenderedPageBreak/>
              <w:t>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использовать игру волейбол  в организации активного отдыха.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</w:t>
            </w:r>
            <w:r w:rsidRPr="001055D1">
              <w:lastRenderedPageBreak/>
              <w:t>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lastRenderedPageBreak/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5" w:type="dxa"/>
          </w:tcPr>
          <w:p w:rsidR="00370AF8" w:rsidRDefault="00370AF8" w:rsidP="009919D0">
            <w:pPr>
              <w:rPr>
                <w:sz w:val="22"/>
                <w:szCs w:val="22"/>
              </w:rPr>
            </w:pPr>
            <w:r w:rsidRPr="0096367A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Default="000B62D9" w:rsidP="009919D0"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перемещений в сочетании с приемами мяча</w:t>
            </w:r>
            <w:r>
              <w:rPr>
                <w:sz w:val="22"/>
                <w:szCs w:val="22"/>
              </w:rPr>
              <w:t xml:space="preserve">. </w:t>
            </w:r>
            <w:r w:rsidRPr="007C7CF2">
              <w:rPr>
                <w:sz w:val="22"/>
                <w:szCs w:val="22"/>
              </w:rPr>
              <w:t xml:space="preserve"> Развитие координационных способностей</w:t>
            </w:r>
            <w:r>
              <w:rPr>
                <w:sz w:val="22"/>
                <w:szCs w:val="22"/>
              </w:rPr>
              <w:t>,</w:t>
            </w:r>
            <w:r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Приемы и передачи мяча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697F1D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</w:t>
            </w:r>
            <w:r w:rsidR="00370AF8" w:rsidRPr="007C7CF2">
              <w:rPr>
                <w:sz w:val="22"/>
                <w:szCs w:val="22"/>
              </w:rPr>
              <w:t xml:space="preserve"> приемов и передач мяча. Укрепление всех групп мышц и систем</w:t>
            </w:r>
            <w:r w:rsidR="00370AF8">
              <w:rPr>
                <w:sz w:val="22"/>
                <w:szCs w:val="22"/>
              </w:rPr>
              <w:t xml:space="preserve"> организма, формирование осанки,</w:t>
            </w:r>
            <w:r w:rsidR="00370AF8"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21</w:t>
            </w:r>
          </w:p>
        </w:tc>
        <w:tc>
          <w:tcPr>
            <w:tcW w:w="1555" w:type="dxa"/>
          </w:tcPr>
          <w:p w:rsidR="00370AF8" w:rsidRDefault="00E22A85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t>Б</w:t>
            </w:r>
            <w:r w:rsidR="00370AF8" w:rsidRPr="00033D28">
              <w:rPr>
                <w:sz w:val="22"/>
                <w:szCs w:val="22"/>
              </w:rPr>
              <w:t>аскетбол</w:t>
            </w:r>
          </w:p>
          <w:p w:rsidR="00E22A85" w:rsidRPr="00033D28" w:rsidRDefault="00E22A85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Стоики и перемещения игрока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>Стойка игрока; перемещение в стойке приставными шагами боком, лицом и спиной вперед; остановка двумя шагами и прыжко</w:t>
            </w:r>
            <w:r>
              <w:rPr>
                <w:sz w:val="22"/>
                <w:szCs w:val="22"/>
              </w:rPr>
              <w:t>м; повороты без мяча и с мячом.</w:t>
            </w:r>
            <w:r w:rsidRPr="00033D28">
              <w:rPr>
                <w:sz w:val="22"/>
                <w:szCs w:val="22"/>
              </w:rPr>
              <w:t xml:space="preserve">  Правила игры в баскетбол.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планирование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определять общую цель и пути ее достижения;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предвосхищать результат.</w:t>
            </w:r>
            <w:r w:rsidRPr="00675ED0">
              <w:rPr>
                <w:color w:val="000000"/>
                <w:sz w:val="22"/>
                <w:szCs w:val="22"/>
              </w:rPr>
              <w:t>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общеучебные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675ED0">
              <w:rPr>
                <w:color w:val="000000"/>
                <w:sz w:val="22"/>
                <w:szCs w:val="22"/>
              </w:rPr>
              <w:t>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стойкой баскетболиста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033D28">
              <w:rPr>
                <w:sz w:val="22"/>
                <w:szCs w:val="22"/>
              </w:rPr>
              <w:t>Баскетбол</w:t>
            </w:r>
          </w:p>
          <w:p w:rsidR="00E22A85" w:rsidRPr="001556F7" w:rsidRDefault="00E22A85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Ловля и передача мяча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lastRenderedPageBreak/>
              <w:t>Комбинация из освоенных элементов техники пе</w:t>
            </w:r>
            <w:r>
              <w:rPr>
                <w:sz w:val="22"/>
                <w:szCs w:val="22"/>
              </w:rPr>
              <w:t>редвижений.</w:t>
            </w:r>
            <w:r w:rsidRPr="00033D28">
              <w:rPr>
                <w:sz w:val="22"/>
                <w:szCs w:val="22"/>
              </w:rPr>
              <w:t xml:space="preserve"> Ловля и передача мяча двумя руками от груди и одной рукой от плеча без сопротивления защитника в </w:t>
            </w:r>
            <w:r w:rsidRPr="00033D28">
              <w:rPr>
                <w:sz w:val="22"/>
                <w:szCs w:val="22"/>
              </w:rPr>
              <w:lastRenderedPageBreak/>
              <w:t>парах; а) на месте; б) в движении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контроль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 xml:space="preserve"> и самоконтроль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различать способ и результат действия;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предвосхищать результаты.</w:t>
            </w:r>
            <w:r w:rsidRPr="00675ED0">
              <w:rPr>
                <w:color w:val="000000"/>
                <w:sz w:val="22"/>
                <w:szCs w:val="22"/>
              </w:rPr>
              <w:t>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общеучебные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</w:t>
            </w:r>
            <w:r w:rsidR="00370AF8" w:rsidRPr="00675ED0">
              <w:rPr>
                <w:color w:val="000000"/>
                <w:sz w:val="22"/>
                <w:szCs w:val="22"/>
              </w:rPr>
              <w:lastRenderedPageBreak/>
              <w:t>задач; самостоятельно создавать ход деятельности при решении проблем.</w:t>
            </w:r>
            <w:r w:rsidRPr="00675ED0">
              <w:rPr>
                <w:color w:val="000000"/>
                <w:sz w:val="22"/>
                <w:szCs w:val="22"/>
              </w:rPr>
              <w:t>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взаимодейст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Освоить технику ведения мяча.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движенияи скорост</w:t>
            </w:r>
            <w:r>
              <w:rPr>
                <w:sz w:val="22"/>
                <w:szCs w:val="22"/>
              </w:rPr>
              <w:t>и</w:t>
            </w:r>
            <w:r w:rsidRPr="00033D2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целеполагание</w:t>
            </w:r>
            <w:r w:rsidR="00370AF8" w:rsidRPr="00675ED0">
              <w:rPr>
                <w:color w:val="000000"/>
                <w:sz w:val="22"/>
                <w:szCs w:val="22"/>
              </w:rPr>
              <w:t>– преобразовывать практическую задачу в образовательную.П: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осознанно строить сообщения в устной форме.К: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техническими действиями.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1556F7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</w:t>
            </w:r>
            <w:r>
              <w:rPr>
                <w:sz w:val="22"/>
                <w:szCs w:val="22"/>
              </w:rPr>
              <w:t xml:space="preserve"> Подвижная игра 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>– преобразовывать практическую задачу в образовательную.П: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осознанно строить сообщения в устной форме.К: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техническими действиями.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25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Ловля и передача мяча. Сочетание приемов: ловля мяча двумя руками на месте – ведение </w:t>
            </w:r>
            <w:r w:rsidRPr="00033D28">
              <w:rPr>
                <w:sz w:val="22"/>
                <w:szCs w:val="22"/>
              </w:rPr>
              <w:lastRenderedPageBreak/>
              <w:t>с переводом мяча за спиной на месте – передача; Ловля мяча двумя руками на месте – бросок одной и</w:t>
            </w:r>
            <w:r>
              <w:rPr>
                <w:sz w:val="22"/>
                <w:szCs w:val="22"/>
              </w:rPr>
              <w:t>ли двумя руками с места.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75ED0">
              <w:rPr>
                <w:color w:val="000000"/>
                <w:sz w:val="22"/>
                <w:szCs w:val="22"/>
              </w:rPr>
              <w:br/>
              <w:t>от эталона.П: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инициативное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lastRenderedPageBreak/>
              <w:t>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Освоить приемы передвижения </w:t>
            </w:r>
            <w:r w:rsidRPr="00675ED0">
              <w:rPr>
                <w:sz w:val="22"/>
                <w:szCs w:val="22"/>
              </w:rPr>
              <w:lastRenderedPageBreak/>
              <w:t>игрока.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1556F7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</w:t>
            </w:r>
            <w:r w:rsidRPr="00033D28">
              <w:rPr>
                <w:sz w:val="22"/>
                <w:szCs w:val="22"/>
              </w:rPr>
              <w:t>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</w:t>
            </w:r>
            <w:r>
              <w:rPr>
                <w:sz w:val="22"/>
                <w:szCs w:val="22"/>
              </w:rPr>
              <w:t xml:space="preserve">ага в корзину с расстояния </w:t>
            </w:r>
            <w:r w:rsidRPr="00033D28">
              <w:rPr>
                <w:sz w:val="22"/>
                <w:szCs w:val="22"/>
              </w:rPr>
              <w:t xml:space="preserve"> рукой от плеча после ведения в прыжке со среднего расстояния из – под щита. Вырывание мяч</w:t>
            </w:r>
            <w:r>
              <w:rPr>
                <w:sz w:val="22"/>
                <w:szCs w:val="22"/>
              </w:rPr>
              <w:t xml:space="preserve">а. Выбивание мяча.  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Pr="00033D2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различать способ и результат действия.П: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учебных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вести устный диалог по технике прыжка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Освоить приемы передвижения игрока.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27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22"/>
                <w:szCs w:val="22"/>
              </w:rPr>
              <w:t>Нападение быстрым прорывом .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коррективы в выполнение правильных действий упражнений; сличать способ действия с заданным эталоном.П: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проблемы; выбирать наиболее эффективные способы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Освоить технические действия игрока на площадке.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35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AE6F9D">
              <w:rPr>
                <w:b/>
                <w:bCs/>
                <w:sz w:val="32"/>
                <w:szCs w:val="32"/>
                <w:lang w:val="en-US"/>
              </w:rPr>
              <w:t xml:space="preserve">II </w:t>
            </w:r>
            <w:r w:rsidRPr="00AE6F9D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 xml:space="preserve"> (21час)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E873E7">
              <w:rPr>
                <w:b/>
                <w:bCs/>
                <w:i/>
                <w:iCs/>
                <w:sz w:val="28"/>
                <w:szCs w:val="28"/>
              </w:rPr>
              <w:t>Гимнастика (18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28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85A14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885A14">
              <w:rPr>
                <w:sz w:val="22"/>
                <w:szCs w:val="22"/>
              </w:rPr>
              <w:t>Повторный инструктаж по ТБ, инструктаж по гимнастике. Значение гимнастических упражнений для сохранен</w:t>
            </w:r>
            <w:r>
              <w:rPr>
                <w:sz w:val="22"/>
                <w:szCs w:val="22"/>
              </w:rPr>
              <w:t>ия правильной осанки.</w:t>
            </w:r>
            <w:r w:rsidRPr="00885A14">
              <w:rPr>
                <w:sz w:val="22"/>
                <w:szCs w:val="22"/>
              </w:rPr>
              <w:t xml:space="preserve"> Упражнения на гибкость.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4542F3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542F3" w:rsidRDefault="00370AF8" w:rsidP="009919D0"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самостоятельно выделять и формулировать познавательную 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Освоить подводящие упражнения к кувырку вперед </w:t>
            </w:r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542F3" w:rsidRDefault="00370AF8" w:rsidP="009919D0">
            <w:r w:rsidRPr="004542F3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применять установленные правила в планировании способа решения.П: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планирование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слушать собеседника, задавать вопросы; использовать речь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Освоить технику кувырка вцелом</w:t>
            </w:r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предметов.К: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строить для партнера понятные высказывания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Освоить стойку на лопатках.</w:t>
            </w:r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ОРУ без предметов.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  <w:r w:rsidRPr="00DB61B2">
              <w:rPr>
                <w:sz w:val="22"/>
                <w:szCs w:val="22"/>
              </w:rPr>
              <w:t>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действия.П: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515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одному в колону по четыре дроблением и сведением.  ОРУ без предметов. Вис согнувшись, вис прогнувшись</w:t>
            </w:r>
            <w:r>
              <w:rPr>
                <w:sz w:val="22"/>
                <w:szCs w:val="22"/>
              </w:rPr>
              <w:t>(м),смешанные 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осуществлять итоговый и пошаговый контроль по результату.П: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ставить, формулировать и решать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500" w:type="dxa"/>
            <w:gridSpan w:val="8"/>
          </w:tcPr>
          <w:p w:rsidR="00370AF8" w:rsidRDefault="004A6C49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одному.ОРУ</w:t>
            </w:r>
            <w:r>
              <w:rPr>
                <w:sz w:val="22"/>
                <w:szCs w:val="22"/>
              </w:rPr>
              <w:t xml:space="preserve"> без предметов. </w:t>
            </w:r>
            <w:r w:rsidRPr="00DB61B2">
              <w:rPr>
                <w:sz w:val="22"/>
                <w:szCs w:val="22"/>
              </w:rPr>
              <w:t>подтягивание в висе</w:t>
            </w:r>
            <w:r>
              <w:rPr>
                <w:sz w:val="22"/>
                <w:szCs w:val="22"/>
              </w:rPr>
              <w:t>(м)</w:t>
            </w:r>
            <w:r w:rsidRPr="00DB61B2">
              <w:rPr>
                <w:sz w:val="22"/>
                <w:szCs w:val="22"/>
              </w:rPr>
              <w:t xml:space="preserve"> подт</w:t>
            </w:r>
            <w:r>
              <w:rPr>
                <w:sz w:val="22"/>
                <w:szCs w:val="22"/>
              </w:rPr>
              <w:t>ягивание из виса лежа(д)</w:t>
            </w:r>
            <w:r w:rsidRPr="00DB61B2">
              <w:rPr>
                <w:sz w:val="22"/>
                <w:szCs w:val="22"/>
              </w:rPr>
              <w:t>. Развитие силовых способностей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 xml:space="preserve">Корректировка техники выполнения упражнений.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решения.П: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  <w:rPr>
                <w:b/>
                <w:bCs/>
              </w:rPr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500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 w:rsidRPr="005206A3">
              <w:rPr>
                <w:sz w:val="22"/>
                <w:szCs w:val="22"/>
              </w:rPr>
              <w:t>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действия.П: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500" w:type="dxa"/>
            <w:gridSpan w:val="8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>Акробатика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 w:rsidRPr="005206A3">
              <w:rPr>
                <w:sz w:val="22"/>
                <w:szCs w:val="22"/>
              </w:rPr>
              <w:t>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действия.П: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485" w:type="dxa"/>
            <w:gridSpan w:val="7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 w:rsidTr="004A6C49">
        <w:trPr>
          <w:trHeight w:val="4611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36</w:t>
            </w: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 w:rsidRPr="005206A3">
              <w:rPr>
                <w:sz w:val="22"/>
                <w:szCs w:val="22"/>
              </w:rPr>
              <w:t>Кувырок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 гибкости.</w:t>
            </w:r>
          </w:p>
        </w:tc>
        <w:tc>
          <w:tcPr>
            <w:tcW w:w="2409" w:type="dxa"/>
          </w:tcPr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  <w:rPr>
                <w:color w:val="000000"/>
              </w:rPr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действия.П: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85" w:type="dxa"/>
            <w:gridSpan w:val="7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Перестроение из колоны по два в колону по одному.</w:t>
            </w:r>
            <w:r w:rsidRPr="005206A3">
              <w:rPr>
                <w:sz w:val="22"/>
                <w:szCs w:val="22"/>
              </w:rPr>
              <w:t>Кувырок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гибкости.</w:t>
            </w:r>
          </w:p>
        </w:tc>
        <w:tc>
          <w:tcPr>
            <w:tcW w:w="2409" w:type="dxa"/>
          </w:tcPr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осуществлять итоговый и пошаговый контроль по результату.                                          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ставить, формулировать и решать проблемы.К: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акробатические элементы вцелом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в колонну по одному разведением и слиянием по 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675ED0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предметов.К: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слушать собеседника; формулировать собственное мнение и задавать вопросы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Осваивать технику прыжка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в колонну по одному разведением и слиянием по 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40</w:t>
            </w:r>
          </w:p>
        </w:tc>
        <w:tc>
          <w:tcPr>
            <w:tcW w:w="155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>ок прогнувшись. Развитие координационных</w:t>
            </w:r>
            <w:r w:rsidRPr="00CE0D33">
              <w:rPr>
                <w:sz w:val="22"/>
                <w:szCs w:val="22"/>
              </w:rPr>
              <w:t xml:space="preserve">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1055D1" w:rsidRDefault="00370AF8" w:rsidP="009919D0">
            <w:pPr>
              <w:ind w:right="-1"/>
              <w:jc w:val="both"/>
            </w:pPr>
            <w:r w:rsidRPr="001055D1">
              <w:t xml:space="preserve">Освоение ОРУ 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41</w:t>
            </w:r>
          </w:p>
        </w:tc>
        <w:tc>
          <w:tcPr>
            <w:tcW w:w="155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>ок прогнувшись.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 xml:space="preserve">Корректировка техники выполнения упражнений.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675ED0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прыжка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5" w:type="dxa"/>
          </w:tcPr>
          <w:p w:rsidR="00370AF8" w:rsidRPr="00885A14" w:rsidRDefault="00370AF8" w:rsidP="009919D0"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85A14" w:rsidRDefault="00370AF8" w:rsidP="009919D0">
            <w:pPr>
              <w:autoSpaceDE w:val="0"/>
              <w:autoSpaceDN w:val="0"/>
              <w:adjustRightInd w:val="0"/>
            </w:pPr>
            <w:r w:rsidRPr="00885A14">
              <w:rPr>
                <w:sz w:val="22"/>
                <w:szCs w:val="22"/>
              </w:rPr>
              <w:t>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  <w:rPr>
                <w:color w:val="000000"/>
              </w:rPr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саморегуляция</w:t>
            </w:r>
            <w:r w:rsidRPr="00675ED0">
              <w:rPr>
                <w:color w:val="000000"/>
                <w:sz w:val="22"/>
                <w:szCs w:val="22"/>
              </w:rPr>
              <w:t xml:space="preserve"> – стабилизировать эмоциональное состояние для решения различных задач.П: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формировать собственное мнение и позицию; координировать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  <w:r w:rsidRPr="001055D1">
              <w:t>Оценивать свои физические качества</w:t>
            </w: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1055D1" w:rsidRDefault="00370AF8" w:rsidP="009919D0">
            <w:pPr>
              <w:ind w:right="-1"/>
              <w:jc w:val="both"/>
            </w:pP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Pr="00885A14" w:rsidRDefault="00370AF8" w:rsidP="009919D0"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85A14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ОРУ  на осанку. </w:t>
            </w:r>
            <w:r w:rsidRPr="00885A14">
              <w:rPr>
                <w:sz w:val="22"/>
                <w:szCs w:val="22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адекватно воспринимать предложения учителей </w:t>
            </w:r>
            <w:r w:rsidRPr="00675ED0">
              <w:rPr>
                <w:color w:val="000000"/>
                <w:sz w:val="22"/>
                <w:szCs w:val="22"/>
              </w:rPr>
              <w:br/>
              <w:t>и товарищей, родителей и других людей по исправлению допущенных ошибок.П: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Оценивать свои силовые способности.</w:t>
            </w: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44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Pr="0081498E" w:rsidRDefault="00370AF8" w:rsidP="009919D0">
            <w:r w:rsidRPr="0081498E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1498E" w:rsidRDefault="00370AF8" w:rsidP="009919D0">
            <w:r w:rsidRPr="0081498E">
              <w:rPr>
                <w:sz w:val="22"/>
                <w:szCs w:val="22"/>
              </w:rPr>
              <w:t>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узнавать, называть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  <w:szCs w:val="22"/>
              </w:rPr>
              <w:pgNum/>
            </w:r>
            <w:r w:rsidRPr="00675ED0">
              <w:rPr>
                <w:color w:val="000000"/>
                <w:sz w:val="22"/>
                <w:szCs w:val="22"/>
              </w:rPr>
              <w:t xml:space="preserve">ействиительности в соответствии с содержанием учебного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предмета.К: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Осознавать целесообразность занятий физической культурой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55" w:type="dxa"/>
          </w:tcPr>
          <w:p w:rsidR="00370AF8" w:rsidRPr="0081498E" w:rsidRDefault="00370AF8" w:rsidP="009919D0">
            <w:r w:rsidRPr="0081498E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Pr="0081498E" w:rsidRDefault="00370AF8" w:rsidP="009919D0">
            <w:r w:rsidRPr="0081498E">
              <w:rPr>
                <w:sz w:val="22"/>
                <w:szCs w:val="22"/>
              </w:rPr>
              <w:t>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узнавать, называть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  <w:szCs w:val="22"/>
              </w:rPr>
              <w:pgNum/>
            </w:r>
            <w:r w:rsidRPr="00675ED0">
              <w:rPr>
                <w:color w:val="000000"/>
                <w:sz w:val="22"/>
                <w:szCs w:val="22"/>
              </w:rPr>
              <w:t>ействиительности в соответствии с содержанием учебного предмета.К: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Осознавать целесообразность занятий физической культурой</w:t>
            </w:r>
          </w:p>
        </w:tc>
        <w:tc>
          <w:tcPr>
            <w:tcW w:w="1410" w:type="dxa"/>
          </w:tcPr>
          <w:p w:rsidR="00370AF8" w:rsidRDefault="00475632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b/>
                <w:bCs/>
                <w:i/>
                <w:iCs/>
                <w:sz w:val="28"/>
                <w:szCs w:val="28"/>
              </w:rPr>
              <w:t>( баскетбол – 3 часа)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71B4D" w:rsidRDefault="00370AF8" w:rsidP="009919D0"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баскетболом.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игровых приемов.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47</w:t>
            </w:r>
          </w:p>
        </w:tc>
        <w:tc>
          <w:tcPr>
            <w:tcW w:w="1555" w:type="dxa"/>
          </w:tcPr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 xml:space="preserve">га в корзину. </w:t>
            </w:r>
            <w:r w:rsidRPr="0070005B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Pr="00871B4D" w:rsidRDefault="00370AF8" w:rsidP="009919D0"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моделировать технику игровых действий и приемов, варьировать ее в зависимости от ситуаций и </w:t>
            </w:r>
            <w:r w:rsidRPr="00675ED0">
              <w:rPr>
                <w:sz w:val="22"/>
                <w:szCs w:val="22"/>
              </w:rPr>
              <w:lastRenderedPageBreak/>
              <w:t>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Осваивать технику игровых действий и приемов самостоятель</w:t>
            </w:r>
            <w:r w:rsidRPr="00675ED0">
              <w:rPr>
                <w:sz w:val="22"/>
                <w:szCs w:val="22"/>
              </w:rPr>
              <w:lastRenderedPageBreak/>
              <w:t>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lastRenderedPageBreak/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48</w:t>
            </w:r>
          </w:p>
        </w:tc>
        <w:tc>
          <w:tcPr>
            <w:tcW w:w="1555" w:type="dxa"/>
          </w:tcPr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>га в корзину.</w:t>
            </w:r>
          </w:p>
        </w:tc>
        <w:tc>
          <w:tcPr>
            <w:tcW w:w="2409" w:type="dxa"/>
          </w:tcPr>
          <w:p w:rsidR="00370AF8" w:rsidRPr="00871B4D" w:rsidRDefault="00370AF8" w:rsidP="009919D0"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  <w:r w:rsidRPr="00871B4D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912AB0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32"/>
                <w:szCs w:val="32"/>
              </w:rPr>
            </w:pPr>
            <w:r w:rsidRPr="00912AB0">
              <w:rPr>
                <w:b/>
                <w:bCs/>
                <w:sz w:val="32"/>
                <w:szCs w:val="32"/>
                <w:lang w:val="en-US"/>
              </w:rPr>
              <w:t xml:space="preserve">III </w:t>
            </w:r>
            <w:r w:rsidRPr="00912AB0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 xml:space="preserve"> (30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912AB0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12AB0">
              <w:rPr>
                <w:b/>
                <w:bCs/>
                <w:i/>
                <w:iCs/>
                <w:sz w:val="28"/>
                <w:szCs w:val="28"/>
              </w:rPr>
              <w:t>Лыжная подготовка  (20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49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Инструктаж по ТБ. Построение на лыжах. 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409" w:type="dxa"/>
          </w:tcPr>
          <w:p w:rsidR="00370AF8" w:rsidRPr="007F01B2" w:rsidRDefault="00370AF8" w:rsidP="009919D0"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давать оценку погодным условиям и подготовке к уроку на свежем воздухе.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Внутренняя позиции школьника на основе положительного отношения к школе </w:t>
            </w: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t>Инструктаж по Т.Б.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50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t xml:space="preserve">техника ходов 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52</w:t>
            </w:r>
          </w:p>
        </w:tc>
        <w:tc>
          <w:tcPr>
            <w:tcW w:w="1555" w:type="dxa"/>
          </w:tcPr>
          <w:p w:rsidR="00370AF8" w:rsidRDefault="00475632" w:rsidP="009919D0">
            <w:r>
              <w:t>О</w:t>
            </w:r>
            <w:r w:rsidR="00370AF8">
              <w:rPr>
                <w:sz w:val="22"/>
                <w:szCs w:val="22"/>
              </w:rPr>
              <w:t>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F143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Коньковый ход без палок. Спуск в высокой стойке. Подъем «елочкой». Дистанция – 1км.Игры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F143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475632" w:rsidP="009919D0">
            <w:pPr>
              <w:ind w:right="-1"/>
            </w:pPr>
            <w:r>
              <w:t>О</w:t>
            </w:r>
            <w:r w:rsidR="00370AF8" w:rsidRPr="00675ED0">
              <w:rPr>
                <w:sz w:val="22"/>
                <w:szCs w:val="22"/>
              </w:rPr>
              <w:t>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54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Соблюдать правила </w:t>
            </w:r>
            <w:r w:rsidRPr="00675ED0"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605BB7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56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бесшажный ход. Спуск в высокой стойке. Подъем «елочкой». Торможен</w:t>
            </w:r>
            <w:r>
              <w:rPr>
                <w:sz w:val="22"/>
                <w:szCs w:val="22"/>
              </w:rPr>
              <w:t xml:space="preserve">ие «плугом».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57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двухшажный ход. Одновременный двухшажный ход. Коньковый ход без палок. Спуск в высокой стойке. Торможение «плугом».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двухшажный ход. Одновременный двухшажный ход. Коньковый ход без палок. Спуск в высокой стойке. Торможение «плугом». </w:t>
            </w:r>
            <w:r w:rsidRPr="00910C3B">
              <w:rPr>
                <w:sz w:val="22"/>
                <w:szCs w:val="22"/>
              </w:rPr>
              <w:lastRenderedPageBreak/>
              <w:t>Дистанция – 2 км.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lastRenderedPageBreak/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59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475632" w:rsidP="009919D0">
            <w:pPr>
              <w:autoSpaceDE w:val="0"/>
              <w:autoSpaceDN w:val="0"/>
              <w:adjustRightInd w:val="0"/>
            </w:pPr>
            <w:r>
              <w:t>С</w:t>
            </w:r>
            <w:r w:rsidR="00370AF8" w:rsidRPr="00910C3B">
              <w:rPr>
                <w:sz w:val="22"/>
                <w:szCs w:val="22"/>
              </w:rPr>
              <w:t>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Pr="00F42EFE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61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052B1" w:rsidRDefault="00370AF8" w:rsidP="009919D0"/>
          <w:p w:rsidR="00370AF8" w:rsidRPr="008052B1" w:rsidRDefault="00370AF8" w:rsidP="009919D0">
            <w:pPr>
              <w:autoSpaceDE w:val="0"/>
              <w:autoSpaceDN w:val="0"/>
              <w:adjustRightInd w:val="0"/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</w:t>
            </w:r>
            <w:r>
              <w:rPr>
                <w:sz w:val="22"/>
                <w:szCs w:val="22"/>
              </w:rPr>
              <w:t xml:space="preserve">о сверстниками в процессе </w:t>
            </w:r>
            <w:r w:rsidRPr="00675ED0">
              <w:rPr>
                <w:sz w:val="22"/>
                <w:szCs w:val="22"/>
              </w:rPr>
              <w:t>освоения техни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62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lastRenderedPageBreak/>
              <w:t xml:space="preserve">Освоение </w:t>
            </w:r>
            <w:r>
              <w:rPr>
                <w:sz w:val="22"/>
                <w:szCs w:val="22"/>
              </w:rPr>
              <w:lastRenderedPageBreak/>
              <w:t>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lastRenderedPageBreak/>
              <w:t xml:space="preserve">Скользящий шаг. Попеременный </w:t>
            </w:r>
            <w:r w:rsidRPr="00910C3B">
              <w:rPr>
                <w:sz w:val="22"/>
                <w:szCs w:val="22"/>
              </w:rPr>
              <w:lastRenderedPageBreak/>
              <w:t>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Pr="00F42EFE" w:rsidRDefault="00370AF8" w:rsidP="009919D0">
            <w:r w:rsidRPr="008052B1">
              <w:rPr>
                <w:sz w:val="22"/>
                <w:szCs w:val="22"/>
              </w:rPr>
              <w:lastRenderedPageBreak/>
              <w:t xml:space="preserve">Уметь правильно </w:t>
            </w:r>
            <w:r w:rsidRPr="008052B1">
              <w:rPr>
                <w:sz w:val="22"/>
                <w:szCs w:val="22"/>
              </w:rPr>
              <w:lastRenderedPageBreak/>
              <w:t>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Р.: применять правила подбора </w:t>
            </w:r>
            <w:r w:rsidRPr="00675ED0">
              <w:rPr>
                <w:sz w:val="22"/>
                <w:szCs w:val="22"/>
              </w:rPr>
              <w:lastRenderedPageBreak/>
              <w:t>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Осваивать </w:t>
            </w:r>
            <w:r w:rsidRPr="00675ED0">
              <w:rPr>
                <w:sz w:val="22"/>
                <w:szCs w:val="22"/>
              </w:rPr>
              <w:lastRenderedPageBreak/>
              <w:t>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lastRenderedPageBreak/>
              <w:t xml:space="preserve">техника </w:t>
            </w:r>
            <w:r>
              <w:lastRenderedPageBreak/>
              <w:t>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Построение на лыжах. Скользящий шаг. Попеременный двухшажный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64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1.5км.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65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Попеременный двухшажный ход. Одновременный бесшажный ход. Спуск в высокой стойке. Подъем «елочкой». Торможение «плугом». Дистанция – 1.5км.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/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Осваивать технику передвижения на лыжах самостоятельно выявляя и </w:t>
            </w:r>
            <w:r w:rsidRPr="00675ED0">
              <w:rPr>
                <w:sz w:val="22"/>
                <w:szCs w:val="22"/>
              </w:rPr>
              <w:lastRenderedPageBreak/>
              <w:t>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lastRenderedPageBreak/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66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1км.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67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торможение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68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техника торможения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Гимнастика (4 часа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00" w:type="dxa"/>
            <w:gridSpan w:val="8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0" w:type="dxa"/>
            <w:gridSpan w:val="21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69</w:t>
            </w:r>
          </w:p>
        </w:tc>
        <w:tc>
          <w:tcPr>
            <w:tcW w:w="1555" w:type="dxa"/>
          </w:tcPr>
          <w:p w:rsidR="00370AF8" w:rsidRPr="00DC574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DC574B">
              <w:rPr>
                <w:sz w:val="22"/>
                <w:szCs w:val="22"/>
              </w:rPr>
              <w:lastRenderedPageBreak/>
              <w:t>Развитие силовых способностей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826E4" w:rsidRDefault="00370AF8" w:rsidP="009919D0">
            <w:r w:rsidRPr="000826E4">
              <w:rPr>
                <w:sz w:val="22"/>
                <w:szCs w:val="22"/>
              </w:rPr>
              <w:lastRenderedPageBreak/>
              <w:t xml:space="preserve">Метание набивного мяча из – </w:t>
            </w:r>
            <w:r>
              <w:rPr>
                <w:sz w:val="22"/>
                <w:szCs w:val="22"/>
              </w:rPr>
              <w:t>за головы (сидя, стоя).</w:t>
            </w:r>
            <w:r w:rsidRPr="000826E4">
              <w:rPr>
                <w:sz w:val="22"/>
                <w:szCs w:val="22"/>
              </w:rPr>
              <w:t xml:space="preserve">Упражнения для мышц брюшного пресса на </w:t>
            </w:r>
            <w:r w:rsidRPr="000826E4">
              <w:rPr>
                <w:sz w:val="22"/>
                <w:szCs w:val="22"/>
              </w:rPr>
              <w:lastRenderedPageBreak/>
              <w:t>гимнастической скамейке и стенке. Подтягивание: юноши  - на высокой перекладине, девушки – на низкой перекладине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26E4">
              <w:rPr>
                <w:sz w:val="22"/>
                <w:szCs w:val="22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саморегуляция</w:t>
            </w:r>
            <w:r w:rsidRPr="00675ED0">
              <w:rPr>
                <w:color w:val="000000"/>
                <w:sz w:val="22"/>
                <w:szCs w:val="22"/>
              </w:rPr>
              <w:t xml:space="preserve"> – стабилизировать эмоциональное состояние для решения различных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задач.П: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lastRenderedPageBreak/>
              <w:t xml:space="preserve">Оценивать свои физические </w:t>
            </w:r>
            <w:r w:rsidRPr="00675ED0">
              <w:rPr>
                <w:sz w:val="22"/>
                <w:szCs w:val="22"/>
              </w:rPr>
              <w:lastRenderedPageBreak/>
              <w:t>качества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lastRenderedPageBreak/>
              <w:t>комплекс 3</w:t>
            </w:r>
          </w:p>
        </w:tc>
        <w:tc>
          <w:tcPr>
            <w:tcW w:w="810" w:type="dxa"/>
            <w:gridSpan w:val="20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70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 w:rsidRPr="00DC574B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826E4" w:rsidRDefault="00370AF8" w:rsidP="009919D0">
            <w:r w:rsidRPr="000826E4">
              <w:rPr>
                <w:sz w:val="22"/>
                <w:szCs w:val="22"/>
              </w:rPr>
              <w:t>ОРУ в движении. Челночный бег с кубиками. Эстафеты. Дыхательные упражнения. Упражнения на гибкость. Прыжки со скакалкой. Эс</w:t>
            </w:r>
            <w:r>
              <w:rPr>
                <w:sz w:val="22"/>
                <w:szCs w:val="22"/>
              </w:rPr>
              <w:t xml:space="preserve">тафеты.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810" w:type="dxa"/>
            <w:gridSpan w:val="20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71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B6980" w:rsidRDefault="00370AF8" w:rsidP="009919D0">
            <w:pPr>
              <w:rPr>
                <w:sz w:val="18"/>
                <w:szCs w:val="18"/>
              </w:rPr>
            </w:pPr>
            <w:r w:rsidRPr="00DC574B">
              <w:rPr>
                <w:sz w:val="22"/>
                <w:szCs w:val="22"/>
              </w:rPr>
              <w:t>Развитие скоростно-силовых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826E4" w:rsidRDefault="00370AF8" w:rsidP="009919D0">
            <w:r w:rsidRPr="000826E4">
              <w:rPr>
                <w:sz w:val="22"/>
                <w:szCs w:val="22"/>
              </w:rPr>
              <w:t>Метание набивного мяча из – за головы (сидя, стоя), назад</w:t>
            </w:r>
            <w:r>
              <w:rPr>
                <w:sz w:val="22"/>
                <w:szCs w:val="22"/>
              </w:rPr>
              <w:t>.</w:t>
            </w:r>
            <w:r w:rsidRPr="000826E4">
              <w:rPr>
                <w:sz w:val="22"/>
                <w:szCs w:val="22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409" w:type="dxa"/>
          </w:tcPr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Pr="00DC574B" w:rsidRDefault="00370AF8" w:rsidP="009919D0"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  <w:t>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Pr="00DC574B" w:rsidRDefault="00370AF8" w:rsidP="009919D0">
            <w:pPr>
              <w:jc w:val="center"/>
            </w:pPr>
            <w:r w:rsidRPr="000826E4">
              <w:rPr>
                <w:sz w:val="22"/>
                <w:szCs w:val="22"/>
              </w:rPr>
              <w:t xml:space="preserve">Развитие </w:t>
            </w:r>
            <w:r w:rsidRPr="000826E4">
              <w:rPr>
                <w:sz w:val="22"/>
                <w:szCs w:val="22"/>
              </w:rPr>
              <w:lastRenderedPageBreak/>
              <w:t>гибкости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C574B" w:rsidRDefault="00370AF8" w:rsidP="009919D0">
            <w:pPr>
              <w:autoSpaceDE w:val="0"/>
              <w:autoSpaceDN w:val="0"/>
              <w:adjustRightInd w:val="0"/>
            </w:pPr>
            <w:r w:rsidRPr="00DC574B">
              <w:rPr>
                <w:sz w:val="22"/>
                <w:szCs w:val="22"/>
              </w:rPr>
              <w:t xml:space="preserve">ОРУ комплекс с гимнастическими палками.  </w:t>
            </w:r>
            <w:r w:rsidRPr="00DC574B">
              <w:rPr>
                <w:sz w:val="22"/>
                <w:szCs w:val="22"/>
              </w:rPr>
              <w:lastRenderedPageBreak/>
              <w:t xml:space="preserve">Комплекс упражнения тонического стретчинга. Комбинации из ранее освоенных акробатических элементов.  Прыжки «змейкой» через скамейку.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40F4">
              <w:rPr>
                <w:sz w:val="22"/>
                <w:szCs w:val="22"/>
              </w:rPr>
              <w:t xml:space="preserve">Уметь демонстрировать </w:t>
            </w:r>
            <w:r w:rsidRPr="008E40F4">
              <w:rPr>
                <w:sz w:val="22"/>
                <w:szCs w:val="22"/>
              </w:rPr>
              <w:lastRenderedPageBreak/>
              <w:t>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решения.П: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</w:t>
            </w:r>
            <w:r w:rsidRPr="00675ED0">
              <w:rPr>
                <w:sz w:val="22"/>
                <w:szCs w:val="22"/>
              </w:rPr>
              <w:lastRenderedPageBreak/>
              <w:t>акробатические элементы вцелом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b/>
                <w:bCs/>
                <w:i/>
                <w:iCs/>
                <w:sz w:val="28"/>
                <w:szCs w:val="28"/>
              </w:rPr>
              <w:t>( волейбол– 6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уважительно относиться к партнеру.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игровых действий и приемов волейбола.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90" w:type="dxa"/>
            <w:gridSpan w:val="12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уважительно относиться к сопернику и управлять своими эмоциями.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96367A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lastRenderedPageBreak/>
              <w:t xml:space="preserve">Ознакомление с техникой выполнения нападающего удара </w:t>
            </w:r>
            <w:r w:rsidRPr="007C7CF2">
              <w:rPr>
                <w:sz w:val="22"/>
                <w:szCs w:val="22"/>
              </w:rPr>
              <w:lastRenderedPageBreak/>
              <w:t>на месте и с 3-х шагов. Укрепление всех групп мышц и систем организма.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lastRenderedPageBreak/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Р.: уважительно относиться к партнеру.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Описывать технику игровых действий и приемов волейбола.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волейбол 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90" w:type="dxa"/>
            <w:gridSpan w:val="14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585" w:type="dxa"/>
            <w:gridSpan w:val="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</w:t>
            </w:r>
            <w:r>
              <w:rPr>
                <w:sz w:val="22"/>
                <w:szCs w:val="22"/>
              </w:rPr>
              <w:t>,</w:t>
            </w:r>
            <w:r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90" w:type="dxa"/>
            <w:gridSpan w:val="14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585" w:type="dxa"/>
            <w:gridSpan w:val="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0A4A45" w:rsidRDefault="00370AF8" w:rsidP="009919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0A4A45">
              <w:rPr>
                <w:b/>
                <w:bCs/>
                <w:sz w:val="32"/>
                <w:szCs w:val="32"/>
                <w:lang w:val="en-US"/>
              </w:rPr>
              <w:t xml:space="preserve">V </w:t>
            </w:r>
            <w:r w:rsidRPr="000A4A45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>(24 часа)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0A4A45" w:rsidRDefault="00370AF8" w:rsidP="009919D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b/>
                <w:bCs/>
                <w:i/>
                <w:iCs/>
                <w:sz w:val="28"/>
                <w:szCs w:val="28"/>
              </w:rPr>
              <w:t>( баскетбол – 9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pPr>
              <w:jc w:val="center"/>
            </w:pPr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ОРУ с мячом.</w:t>
            </w:r>
            <w:r w:rsidRPr="000826E4">
              <w:rPr>
                <w:sz w:val="22"/>
                <w:szCs w:val="22"/>
              </w:rPr>
              <w:t xml:space="preserve">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</w:t>
            </w:r>
            <w:r w:rsidRPr="000826E4">
              <w:rPr>
                <w:sz w:val="22"/>
                <w:szCs w:val="22"/>
              </w:rPr>
              <w:lastRenderedPageBreak/>
              <w:t>Ловля мяча – ведение – бросок в два ш</w:t>
            </w:r>
            <w:r>
              <w:rPr>
                <w:sz w:val="22"/>
                <w:szCs w:val="22"/>
              </w:rPr>
              <w:t>ага в корзину.</w:t>
            </w:r>
            <w:r w:rsidRPr="000826E4">
              <w:rPr>
                <w:sz w:val="22"/>
                <w:szCs w:val="22"/>
              </w:rPr>
              <w:t xml:space="preserve"> 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DF23A1" w:rsidRDefault="00370AF8" w:rsidP="009919D0"/>
          <w:p w:rsidR="00370AF8" w:rsidRPr="00DF23A1" w:rsidRDefault="00370AF8" w:rsidP="009919D0">
            <w:r w:rsidRPr="000826E4">
              <w:rPr>
                <w:sz w:val="22"/>
                <w:szCs w:val="22"/>
              </w:rPr>
              <w:t>Корректировка техники ведения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</w:t>
            </w:r>
            <w:r w:rsidRPr="00675ED0">
              <w:rPr>
                <w:sz w:val="22"/>
                <w:szCs w:val="22"/>
              </w:rPr>
              <w:lastRenderedPageBreak/>
              <w:t>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605" w:type="dxa"/>
            <w:gridSpan w:val="15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675" w:type="dxa"/>
            <w:gridSpan w:val="1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F23A1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0826E4">
              <w:rPr>
                <w:sz w:val="22"/>
                <w:szCs w:val="22"/>
              </w:rPr>
              <w:t>Корректировка техники ведения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75" w:type="dxa"/>
            <w:gridSpan w:val="13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pPr>
              <w:jc w:val="center"/>
            </w:pPr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Сочетание приемов: ловля мяча двумя руками на месте – ведение с переводом мяча за спиной на мес</w:t>
            </w:r>
            <w:r>
              <w:rPr>
                <w:sz w:val="22"/>
                <w:szCs w:val="22"/>
              </w:rPr>
              <w:t>те – передача.</w:t>
            </w:r>
            <w:r w:rsidRPr="000826E4">
              <w:rPr>
                <w:sz w:val="22"/>
                <w:szCs w:val="22"/>
              </w:rPr>
              <w:t xml:space="preserve"> Вырывание мяча. Выбивание мяча. 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r w:rsidRPr="00675ED0">
              <w:rPr>
                <w:sz w:val="22"/>
                <w:szCs w:val="22"/>
              </w:rPr>
              <w:t xml:space="preserve">К.: взаимодействовать со сверстниками 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1575" w:type="dxa"/>
            <w:gridSpan w:val="13"/>
          </w:tcPr>
          <w:p w:rsidR="00370AF8" w:rsidRPr="00675ED0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Сочетание приемов: ловля мяча двумя руками на месте – ведение с переводом мяча за спиной на мес</w:t>
            </w:r>
            <w:r>
              <w:rPr>
                <w:sz w:val="22"/>
                <w:szCs w:val="22"/>
              </w:rPr>
              <w:t>те – передача.</w:t>
            </w:r>
            <w:r w:rsidRPr="000826E4">
              <w:rPr>
                <w:sz w:val="22"/>
                <w:szCs w:val="22"/>
              </w:rPr>
              <w:t xml:space="preserve"> Вырывание мяча. Выбивание мяча.  </w:t>
            </w:r>
            <w:r>
              <w:rPr>
                <w:sz w:val="22"/>
                <w:szCs w:val="22"/>
              </w:rPr>
              <w:t>Игра «Стритбол.»</w:t>
            </w:r>
          </w:p>
        </w:tc>
        <w:tc>
          <w:tcPr>
            <w:tcW w:w="2409" w:type="dxa"/>
          </w:tcPr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самостоятельно.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75" w:type="dxa"/>
            <w:gridSpan w:val="13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83</w:t>
            </w:r>
          </w:p>
        </w:tc>
        <w:tc>
          <w:tcPr>
            <w:tcW w:w="1555" w:type="dxa"/>
          </w:tcPr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 xml:space="preserve">Специальные беговые упражнения Ведения мяча. Сочетание приемов: ловля мяча на месте – передача – ловля в </w:t>
            </w:r>
            <w:r w:rsidRPr="000826E4">
              <w:rPr>
                <w:sz w:val="22"/>
                <w:szCs w:val="22"/>
              </w:rPr>
              <w:lastRenderedPageBreak/>
              <w:t xml:space="preserve">движении – бросок одной рукой от головы после двух шагов. </w:t>
            </w:r>
            <w:r>
              <w:rPr>
                <w:sz w:val="22"/>
                <w:szCs w:val="22"/>
              </w:rPr>
              <w:t>Нападение быстрым прорывом . Игра «Стритбол.»</w:t>
            </w:r>
          </w:p>
        </w:tc>
        <w:tc>
          <w:tcPr>
            <w:tcW w:w="2409" w:type="dxa"/>
          </w:tcPr>
          <w:p w:rsidR="00370AF8" w:rsidRPr="00AE680A" w:rsidRDefault="00201F64" w:rsidP="009919D0">
            <w:r>
              <w:rPr>
                <w:b/>
                <w:bCs/>
              </w:rPr>
              <w:lastRenderedPageBreak/>
              <w:t>У</w:t>
            </w:r>
            <w:r w:rsidR="00370AF8" w:rsidRPr="007C08B8">
              <w:rPr>
                <w:sz w:val="22"/>
                <w:szCs w:val="22"/>
              </w:rPr>
              <w:t>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</w:t>
            </w:r>
            <w:r w:rsidRPr="00675ED0">
              <w:rPr>
                <w:sz w:val="22"/>
                <w:szCs w:val="22"/>
              </w:rPr>
              <w:lastRenderedPageBreak/>
              <w:t>сверстниками в процессе совместного освоения технический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Организовывать совместные занятия баскетболом </w:t>
            </w:r>
            <w:r w:rsidRPr="00675ED0">
              <w:rPr>
                <w:sz w:val="22"/>
                <w:szCs w:val="22"/>
              </w:rPr>
              <w:lastRenderedPageBreak/>
              <w:t>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Специальные беговые упражнения. Ведения мяча. Сочетание приемов: ловля мяча на месте – передача – ловля в движении – бросок одной ру</w:t>
            </w:r>
            <w:r>
              <w:rPr>
                <w:sz w:val="22"/>
                <w:szCs w:val="22"/>
              </w:rPr>
              <w:t>кой от головы после двух шагов. Игра «Стритбол.»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AE680A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DF23A1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РУ с мячом.  </w:t>
            </w:r>
            <w:r w:rsidRPr="000826E4">
              <w:rPr>
                <w:sz w:val="22"/>
                <w:szCs w:val="22"/>
              </w:rPr>
              <w:t>Специальные беговые упражнения. Ведения мяча. Сочетание приемов: ловля мяча на месте – передача – ловля в движении – бросок одной ру</w:t>
            </w:r>
            <w:r>
              <w:rPr>
                <w:sz w:val="22"/>
                <w:szCs w:val="22"/>
              </w:rPr>
              <w:t>кой от головы после двух шагов Игра «Стритбол.»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7C08B8">
              <w:rPr>
                <w:sz w:val="22"/>
                <w:szCs w:val="22"/>
              </w:rPr>
              <w:t>Сочетание приемов: ловля мяча на месте – обводка четырех стоек – передача – ловля в движении – бросок одной рукой от головы</w:t>
            </w:r>
            <w:r>
              <w:rPr>
                <w:sz w:val="22"/>
                <w:szCs w:val="22"/>
              </w:rPr>
              <w:t xml:space="preserve"> после двух шагов.Игра «Стритбол.»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AE680A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ОРУ с мячом. </w:t>
            </w:r>
            <w:r w:rsidRPr="007C08B8">
              <w:rPr>
                <w:sz w:val="22"/>
                <w:szCs w:val="22"/>
              </w:rPr>
              <w:t xml:space="preserve"> Специальные б</w:t>
            </w:r>
            <w:r>
              <w:rPr>
                <w:sz w:val="22"/>
                <w:szCs w:val="22"/>
              </w:rPr>
              <w:t>еговые упражнения.</w:t>
            </w:r>
            <w:r w:rsidRPr="007C08B8">
              <w:rPr>
                <w:sz w:val="22"/>
                <w:szCs w:val="22"/>
              </w:rPr>
              <w:t xml:space="preserve"> Сочетание приемов: ловля мяча на месте – обводка четырех стоек – передача – ловля в движении – бросок одной рукой от головы</w:t>
            </w:r>
            <w:r>
              <w:rPr>
                <w:sz w:val="22"/>
                <w:szCs w:val="22"/>
              </w:rPr>
              <w:t xml:space="preserve"> после двух шагов.Игра </w:t>
            </w:r>
            <w:r>
              <w:rPr>
                <w:sz w:val="22"/>
                <w:szCs w:val="22"/>
              </w:rPr>
              <w:lastRenderedPageBreak/>
              <w:t>«Стритбол.»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201F64" w:rsidP="009919D0">
            <w:pPr>
              <w:ind w:right="-1"/>
            </w:pPr>
            <w:r>
              <w:lastRenderedPageBreak/>
              <w:t>О</w:t>
            </w:r>
            <w:r w:rsidR="00370AF8" w:rsidRPr="00675ED0">
              <w:rPr>
                <w:sz w:val="22"/>
                <w:szCs w:val="22"/>
              </w:rPr>
              <w:t>сваивать 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3E4DB7">
              <w:rPr>
                <w:b/>
                <w:bCs/>
                <w:i/>
                <w:iCs/>
                <w:sz w:val="28"/>
                <w:szCs w:val="28"/>
              </w:rPr>
              <w:lastRenderedPageBreak/>
              <w:t>Легкая атлетика (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Pr="003E4DB7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409" w:type="dxa"/>
          </w:tcPr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Pr="00FE363E" w:rsidRDefault="00370AF8" w:rsidP="009919D0"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прыжковых упражнений 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ОРУ в движении. СУ. Специальные бег</w:t>
            </w:r>
            <w:r>
              <w:rPr>
                <w:sz w:val="22"/>
                <w:szCs w:val="22"/>
              </w:rPr>
              <w:t xml:space="preserve">овые упражнения. Скоростной бег </w:t>
            </w:r>
            <w:r w:rsidRPr="007C08B8">
              <w:rPr>
                <w:sz w:val="22"/>
                <w:szCs w:val="22"/>
              </w:rPr>
              <w:t>до 40 метров. Бег 60 метров – на результат.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FE363E" w:rsidRDefault="00370AF8" w:rsidP="009919D0"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Специальные беговые упражнения. Бег на месте с 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>нем темпе сериями по 10 – 20 сек. Бег от 200 до 1000 м.</w:t>
            </w:r>
          </w:p>
        </w:tc>
        <w:tc>
          <w:tcPr>
            <w:tcW w:w="2409" w:type="dxa"/>
          </w:tcPr>
          <w:p w:rsidR="00370AF8" w:rsidRDefault="00370AF8" w:rsidP="009919D0">
            <w:pPr>
              <w:jc w:val="center"/>
            </w:pPr>
          </w:p>
          <w:p w:rsidR="00370AF8" w:rsidRPr="00FE363E" w:rsidRDefault="00370AF8" w:rsidP="009919D0">
            <w:pPr>
              <w:jc w:val="center"/>
            </w:pPr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</w:t>
            </w:r>
            <w:r>
              <w:rPr>
                <w:sz w:val="22"/>
                <w:szCs w:val="22"/>
              </w:rPr>
              <w:t xml:space="preserve">нение прыжковых упражнений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прыжковых упражнений  и технику метания набивного мяча, осваивать самостоятель</w:t>
            </w:r>
            <w:r w:rsidRPr="00675ED0">
              <w:rPr>
                <w:sz w:val="22"/>
                <w:szCs w:val="22"/>
              </w:rPr>
              <w:lastRenderedPageBreak/>
              <w:t>но.</w:t>
            </w:r>
          </w:p>
        </w:tc>
        <w:tc>
          <w:tcPr>
            <w:tcW w:w="1530" w:type="dxa"/>
            <w:gridSpan w:val="10"/>
          </w:tcPr>
          <w:p w:rsidR="00370AF8" w:rsidRPr="00675ED0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20" w:type="dxa"/>
            <w:gridSpan w:val="14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Специальные беговые упражнения. Бег на месте с 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 xml:space="preserve">нем темпе сериями по 10 – 20 сек. Бег от 200 до 1000 м. 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беговые 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FE363E">
              <w:rPr>
                <w:sz w:val="22"/>
                <w:szCs w:val="22"/>
              </w:rPr>
              <w:t>Спринте</w:t>
            </w:r>
            <w:r>
              <w:rPr>
                <w:sz w:val="22"/>
                <w:szCs w:val="22"/>
              </w:rPr>
              <w:t>р</w:t>
            </w:r>
          </w:p>
          <w:p w:rsidR="00370AF8" w:rsidRPr="00DB393B" w:rsidRDefault="00370AF8" w:rsidP="009919D0">
            <w:r>
              <w:rPr>
                <w:sz w:val="22"/>
                <w:szCs w:val="22"/>
              </w:rPr>
              <w:t>ский</w:t>
            </w:r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Комплекс ОРУ. </w:t>
            </w:r>
            <w:r w:rsidRPr="007C08B8">
              <w:rPr>
                <w:sz w:val="22"/>
                <w:szCs w:val="22"/>
              </w:rPr>
              <w:t>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 xml:space="preserve">П.: применять </w:t>
            </w:r>
            <w:r w:rsidRPr="00675ED0">
              <w:rPr>
                <w:sz w:val="22"/>
                <w:szCs w:val="22"/>
              </w:rPr>
              <w:t>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упражнений, осваивать ее самостоятельно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B393B" w:rsidRDefault="00370AF8" w:rsidP="009919D0"/>
          <w:p w:rsidR="00370AF8" w:rsidRDefault="00370AF8" w:rsidP="009919D0"/>
          <w:p w:rsidR="00370AF8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B86154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Специальные беговые упражнения. Разнообразные прыжки и многоскоки.  Броски и толчки</w:t>
            </w:r>
            <w:r>
              <w:rPr>
                <w:sz w:val="22"/>
                <w:szCs w:val="22"/>
              </w:rPr>
              <w:t xml:space="preserve"> набивных мячей. </w:t>
            </w:r>
            <w:r w:rsidRPr="00FE363E">
              <w:rPr>
                <w:sz w:val="22"/>
                <w:szCs w:val="22"/>
              </w:rPr>
              <w:t xml:space="preserve">Метание на заданное расстояние. Метание т/мяча на дальность отскока от стены с места и с шага. 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Метание на дальность в коридоре5 -6 метров.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</w:t>
            </w:r>
            <w:r>
              <w:rPr>
                <w:sz w:val="22"/>
                <w:szCs w:val="22"/>
              </w:rPr>
              <w:t>включать беговые упражнения в</w:t>
            </w:r>
            <w:r w:rsidRPr="00675ED0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тия</w:t>
            </w:r>
            <w:r w:rsidRPr="00675ED0">
              <w:rPr>
                <w:sz w:val="22"/>
                <w:szCs w:val="22"/>
              </w:rPr>
              <w:t xml:space="preserve"> физической культурой. 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>П.</w:t>
            </w:r>
            <w:r w:rsidRPr="00675ED0">
              <w:rPr>
                <w:sz w:val="22"/>
                <w:szCs w:val="22"/>
              </w:rPr>
              <w:t xml:space="preserve"> беговые 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555" w:type="dxa"/>
          </w:tcPr>
          <w:p w:rsidR="00370AF8" w:rsidRPr="00DB393B" w:rsidRDefault="00370AF8" w:rsidP="009919D0">
            <w:r w:rsidRPr="00FE363E">
              <w:rPr>
                <w:sz w:val="22"/>
                <w:szCs w:val="22"/>
              </w:rPr>
              <w:lastRenderedPageBreak/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lastRenderedPageBreak/>
              <w:t>ОРУ для рук</w:t>
            </w:r>
            <w:r>
              <w:rPr>
                <w:sz w:val="22"/>
                <w:szCs w:val="22"/>
              </w:rPr>
              <w:t xml:space="preserve"> и плечевого пояса в ходьбе. </w:t>
            </w:r>
            <w:r w:rsidRPr="00FE363E">
              <w:rPr>
                <w:sz w:val="22"/>
                <w:szCs w:val="22"/>
              </w:rPr>
              <w:t xml:space="preserve"> Метание теннисного мяча с 4 – 5 шагов разбега на дальность. Метание в </w:t>
            </w:r>
            <w:r w:rsidRPr="00FE363E">
              <w:rPr>
                <w:sz w:val="22"/>
                <w:szCs w:val="22"/>
              </w:rPr>
              <w:lastRenderedPageBreak/>
              <w:t>горизонтальную и вертикальную цели (1х1) с расстояния 6 – 8 м.</w:t>
            </w:r>
          </w:p>
        </w:tc>
        <w:tc>
          <w:tcPr>
            <w:tcW w:w="2409" w:type="dxa"/>
          </w:tcPr>
          <w:p w:rsidR="00370AF8" w:rsidRPr="00835A05" w:rsidRDefault="00370AF8" w:rsidP="009919D0">
            <w:r w:rsidRPr="00FE363E">
              <w:rPr>
                <w:sz w:val="22"/>
                <w:szCs w:val="22"/>
              </w:rPr>
              <w:lastRenderedPageBreak/>
              <w:t>Уметь демонстрировать отведение руки для замаха.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>П.: демонстрировать</w:t>
            </w:r>
            <w:r w:rsidRPr="00675ED0">
              <w:rPr>
                <w:sz w:val="22"/>
                <w:szCs w:val="22"/>
              </w:rPr>
              <w:t xml:space="preserve"> выполнение </w:t>
            </w:r>
            <w:r w:rsidRPr="00675ED0">
              <w:rPr>
                <w:sz w:val="22"/>
                <w:szCs w:val="22"/>
              </w:rPr>
              <w:lastRenderedPageBreak/>
              <w:t>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Описывать технику выполнения беговых </w:t>
            </w:r>
            <w:r w:rsidRPr="00675ED0">
              <w:rPr>
                <w:sz w:val="22"/>
                <w:szCs w:val="22"/>
              </w:rPr>
              <w:lastRenderedPageBreak/>
              <w:t>упражнений и технику прыжка в длину с разбега.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B86154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в целом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FE363E">
              <w:rPr>
                <w:sz w:val="22"/>
                <w:szCs w:val="22"/>
              </w:rPr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</w:t>
            </w:r>
            <w:r>
              <w:rPr>
                <w:sz w:val="22"/>
                <w:szCs w:val="22"/>
              </w:rPr>
              <w:t>ы, ветки рукой, головой. Игры с  прыжками.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метания мяча разными способами, осваивать ее самостоятельно.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иальные беговые упражнения.</w:t>
            </w:r>
            <w:r w:rsidRPr="00FE363E">
              <w:rPr>
                <w:sz w:val="22"/>
                <w:szCs w:val="22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Игры с  прыжками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lastRenderedPageBreak/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Специальные беговые </w:t>
            </w:r>
            <w:r w:rsidRPr="00FE363E">
              <w:rPr>
                <w:sz w:val="22"/>
                <w:szCs w:val="22"/>
              </w:rPr>
              <w:lastRenderedPageBreak/>
              <w:t xml:space="preserve">упражнения. Прыжок через 2 или 4 шага (серийное </w:t>
            </w:r>
            <w:r>
              <w:rPr>
                <w:sz w:val="22"/>
                <w:szCs w:val="22"/>
              </w:rPr>
              <w:t>выполнение отталкивания).</w:t>
            </w:r>
            <w:r w:rsidRPr="00FE363E">
              <w:rPr>
                <w:sz w:val="22"/>
                <w:szCs w:val="22"/>
              </w:rPr>
              <w:t>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 xml:space="preserve">Уметь </w:t>
            </w:r>
            <w:r w:rsidRPr="00FE363E">
              <w:rPr>
                <w:sz w:val="22"/>
                <w:szCs w:val="22"/>
              </w:rPr>
              <w:lastRenderedPageBreak/>
              <w:t>демонстрировать технику в целом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демонстрировать выполнение </w:t>
            </w:r>
            <w:r w:rsidRPr="00675ED0">
              <w:rPr>
                <w:sz w:val="22"/>
                <w:szCs w:val="22"/>
              </w:rPr>
              <w:lastRenderedPageBreak/>
              <w:t>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Описывать технику метания мяча разными </w:t>
            </w:r>
            <w:r w:rsidRPr="00675ED0">
              <w:rPr>
                <w:sz w:val="22"/>
                <w:szCs w:val="22"/>
              </w:rPr>
              <w:lastRenderedPageBreak/>
              <w:t>способами, и технику бега на выносливость осваивать их самостоятельно.</w:t>
            </w:r>
          </w:p>
        </w:tc>
        <w:tc>
          <w:tcPr>
            <w:tcW w:w="1515" w:type="dxa"/>
            <w:gridSpan w:val="9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50" w:type="dxa"/>
            <w:gridSpan w:val="16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B86154">
              <w:rPr>
                <w:sz w:val="22"/>
                <w:szCs w:val="22"/>
              </w:rPr>
              <w:t>ОРУ в движении. СУ. Специальные беговые упражнения.  Бег с преодолением горизонтальных и вертикальных п</w:t>
            </w:r>
            <w:r>
              <w:rPr>
                <w:sz w:val="22"/>
                <w:szCs w:val="22"/>
              </w:rPr>
              <w:t>репятствий</w:t>
            </w:r>
          </w:p>
          <w:p w:rsidR="00370AF8" w:rsidRPr="00B86154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Игры с бегом</w:t>
            </w:r>
            <w:r w:rsidRPr="00B86154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ОРУ в движении. Специальные беговые упражнения. Многоскоки.  См</w:t>
            </w:r>
            <w:r>
              <w:rPr>
                <w:sz w:val="22"/>
                <w:szCs w:val="22"/>
              </w:rPr>
              <w:t>ешанное передвижение (бег в чере</w:t>
            </w:r>
            <w:r w:rsidRPr="00FE363E">
              <w:rPr>
                <w:sz w:val="22"/>
                <w:szCs w:val="22"/>
              </w:rPr>
              <w:t>довании с ходьбой) до 4000 метров – мальчики, до 2500 метров – девочки.Спортивные игры.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ОРУ в движении. </w:t>
            </w:r>
            <w:r w:rsidRPr="00FE363E">
              <w:rPr>
                <w:sz w:val="22"/>
                <w:szCs w:val="22"/>
              </w:rPr>
              <w:t xml:space="preserve"> Специальные беговые упражнения.  Бег с низкого старта в гору. Разнообразные пры</w:t>
            </w:r>
            <w:r>
              <w:rPr>
                <w:sz w:val="22"/>
                <w:szCs w:val="22"/>
              </w:rPr>
              <w:t>жки и много</w:t>
            </w:r>
            <w:r w:rsidRPr="00FE363E">
              <w:rPr>
                <w:sz w:val="22"/>
                <w:szCs w:val="22"/>
              </w:rPr>
              <w:t>скоки. Переменный бег – 10 минут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метания мяча разными способами, и технику бега на выносливость осваивать их самостоятель</w:t>
            </w:r>
            <w:r w:rsidRPr="00675ED0">
              <w:rPr>
                <w:sz w:val="22"/>
                <w:szCs w:val="22"/>
              </w:rPr>
              <w:lastRenderedPageBreak/>
              <w:t>но.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752D43" w:rsidRDefault="00370AF8" w:rsidP="009919D0">
            <w:pPr>
              <w:rPr>
                <w:sz w:val="32"/>
                <w:szCs w:val="32"/>
              </w:rPr>
            </w:pPr>
            <w:r w:rsidRPr="008052B1">
              <w:rPr>
                <w:sz w:val="20"/>
                <w:szCs w:val="20"/>
              </w:rPr>
              <w:t>102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ОРУ в движении</w:t>
            </w:r>
            <w:r w:rsidRPr="00FE363E">
              <w:rPr>
                <w:sz w:val="22"/>
                <w:szCs w:val="22"/>
              </w:rPr>
              <w:t>. 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FE363E">
              <w:rPr>
                <w:sz w:val="22"/>
                <w:szCs w:val="22"/>
              </w:rPr>
              <w:t>Разнообразные пры</w:t>
            </w:r>
            <w:r>
              <w:rPr>
                <w:sz w:val="22"/>
                <w:szCs w:val="22"/>
              </w:rPr>
              <w:t>жки и много</w:t>
            </w:r>
            <w:r w:rsidRPr="00FE363E">
              <w:rPr>
                <w:sz w:val="22"/>
                <w:szCs w:val="22"/>
              </w:rPr>
              <w:t>скоки. Переменный бег – 10 минут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30" w:type="dxa"/>
            <w:gridSpan w:val="10"/>
          </w:tcPr>
          <w:p w:rsidR="00370AF8" w:rsidRPr="00675ED0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Pr="00675ED0" w:rsidRDefault="00370AF8" w:rsidP="009919D0">
            <w:pPr>
              <w:ind w:right="-1"/>
            </w:pPr>
          </w:p>
        </w:tc>
      </w:tr>
    </w:tbl>
    <w:p w:rsidR="00370AF8" w:rsidRDefault="00370AF8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370AF8" w:rsidRDefault="00370AF8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370AF8" w:rsidRDefault="00370AF8"/>
    <w:sectPr w:rsidR="00370AF8" w:rsidSect="00E405C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72" w:rsidRDefault="00844B72" w:rsidP="00675ED0">
      <w:r>
        <w:separator/>
      </w:r>
    </w:p>
  </w:endnote>
  <w:endnote w:type="continuationSeparator" w:id="0">
    <w:p w:rsidR="00844B72" w:rsidRDefault="00844B72" w:rsidP="0067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72" w:rsidRDefault="00844B72" w:rsidP="00675ED0">
      <w:r>
        <w:separator/>
      </w:r>
    </w:p>
  </w:footnote>
  <w:footnote w:type="continuationSeparator" w:id="0">
    <w:p w:rsidR="00844B72" w:rsidRDefault="00844B72" w:rsidP="0067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AC"/>
    <w:multiLevelType w:val="multilevel"/>
    <w:tmpl w:val="CC289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401C7"/>
    <w:multiLevelType w:val="multilevel"/>
    <w:tmpl w:val="CF72DB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5CD"/>
    <w:multiLevelType w:val="multilevel"/>
    <w:tmpl w:val="AC3850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DBB"/>
    <w:multiLevelType w:val="multilevel"/>
    <w:tmpl w:val="4FC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3784C"/>
    <w:multiLevelType w:val="multilevel"/>
    <w:tmpl w:val="915E3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6027D"/>
    <w:multiLevelType w:val="multilevel"/>
    <w:tmpl w:val="37D2CD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8">
    <w:nsid w:val="1F8271FB"/>
    <w:multiLevelType w:val="multilevel"/>
    <w:tmpl w:val="FCDAFA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3">
    <w:nsid w:val="2FAE73BC"/>
    <w:multiLevelType w:val="multilevel"/>
    <w:tmpl w:val="97A28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FE61E8"/>
    <w:multiLevelType w:val="multilevel"/>
    <w:tmpl w:val="794A93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C2F15"/>
    <w:multiLevelType w:val="multilevel"/>
    <w:tmpl w:val="E7A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313682"/>
    <w:multiLevelType w:val="multilevel"/>
    <w:tmpl w:val="C376FD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0C7BE7"/>
    <w:multiLevelType w:val="multilevel"/>
    <w:tmpl w:val="3EC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C67789"/>
    <w:multiLevelType w:val="multilevel"/>
    <w:tmpl w:val="491660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DC38C7"/>
    <w:multiLevelType w:val="multilevel"/>
    <w:tmpl w:val="F03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571E0F"/>
    <w:multiLevelType w:val="multilevel"/>
    <w:tmpl w:val="D1543A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1E7F9C"/>
    <w:multiLevelType w:val="multilevel"/>
    <w:tmpl w:val="A5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9A2144"/>
    <w:multiLevelType w:val="multilevel"/>
    <w:tmpl w:val="CD3AB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B10AC1"/>
    <w:multiLevelType w:val="multilevel"/>
    <w:tmpl w:val="83722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E31842"/>
    <w:multiLevelType w:val="multilevel"/>
    <w:tmpl w:val="B3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755EB3"/>
    <w:multiLevelType w:val="multilevel"/>
    <w:tmpl w:val="8794D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E1A51"/>
    <w:multiLevelType w:val="multilevel"/>
    <w:tmpl w:val="B29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2A747A"/>
    <w:multiLevelType w:val="multilevel"/>
    <w:tmpl w:val="62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1">
    <w:nsid w:val="657876D0"/>
    <w:multiLevelType w:val="multilevel"/>
    <w:tmpl w:val="D8F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AD40CB"/>
    <w:multiLevelType w:val="multilevel"/>
    <w:tmpl w:val="CBC01F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8907CF"/>
    <w:multiLevelType w:val="multilevel"/>
    <w:tmpl w:val="8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E416BE"/>
    <w:multiLevelType w:val="multilevel"/>
    <w:tmpl w:val="73200C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DD6049"/>
    <w:multiLevelType w:val="multilevel"/>
    <w:tmpl w:val="201076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08699F"/>
    <w:multiLevelType w:val="multilevel"/>
    <w:tmpl w:val="94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0"/>
  </w:num>
  <w:num w:numId="5">
    <w:abstractNumId w:val="11"/>
  </w:num>
  <w:num w:numId="6">
    <w:abstractNumId w:val="23"/>
  </w:num>
  <w:num w:numId="7">
    <w:abstractNumId w:val="36"/>
  </w:num>
  <w:num w:numId="8">
    <w:abstractNumId w:val="7"/>
  </w:num>
  <w:num w:numId="9">
    <w:abstractNumId w:val="6"/>
  </w:num>
  <w:num w:numId="10">
    <w:abstractNumId w:val="10"/>
  </w:num>
  <w:num w:numId="11">
    <w:abstractNumId w:val="26"/>
  </w:num>
  <w:num w:numId="12">
    <w:abstractNumId w:val="18"/>
  </w:num>
  <w:num w:numId="13">
    <w:abstractNumId w:val="15"/>
  </w:num>
  <w:num w:numId="14">
    <w:abstractNumId w:val="33"/>
  </w:num>
  <w:num w:numId="15">
    <w:abstractNumId w:val="19"/>
  </w:num>
  <w:num w:numId="16">
    <w:abstractNumId w:val="35"/>
  </w:num>
  <w:num w:numId="17">
    <w:abstractNumId w:val="21"/>
  </w:num>
  <w:num w:numId="18">
    <w:abstractNumId w:val="17"/>
  </w:num>
  <w:num w:numId="19">
    <w:abstractNumId w:val="5"/>
  </w:num>
  <w:num w:numId="20">
    <w:abstractNumId w:val="29"/>
  </w:num>
  <w:num w:numId="21">
    <w:abstractNumId w:val="32"/>
  </w:num>
  <w:num w:numId="22">
    <w:abstractNumId w:val="1"/>
  </w:num>
  <w:num w:numId="23">
    <w:abstractNumId w:val="3"/>
  </w:num>
  <w:num w:numId="24">
    <w:abstractNumId w:val="37"/>
  </w:num>
  <w:num w:numId="25">
    <w:abstractNumId w:val="0"/>
  </w:num>
  <w:num w:numId="26">
    <w:abstractNumId w:val="20"/>
  </w:num>
  <w:num w:numId="27">
    <w:abstractNumId w:val="22"/>
  </w:num>
  <w:num w:numId="28">
    <w:abstractNumId w:val="31"/>
  </w:num>
  <w:num w:numId="29">
    <w:abstractNumId w:val="25"/>
  </w:num>
  <w:num w:numId="30">
    <w:abstractNumId w:val="4"/>
  </w:num>
  <w:num w:numId="31">
    <w:abstractNumId w:val="34"/>
  </w:num>
  <w:num w:numId="32">
    <w:abstractNumId w:val="13"/>
  </w:num>
  <w:num w:numId="33">
    <w:abstractNumId w:val="28"/>
  </w:num>
  <w:num w:numId="34">
    <w:abstractNumId w:val="24"/>
  </w:num>
  <w:num w:numId="35">
    <w:abstractNumId w:val="27"/>
  </w:num>
  <w:num w:numId="36">
    <w:abstractNumId w:val="14"/>
  </w:num>
  <w:num w:numId="37">
    <w:abstractNumId w:val="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C4"/>
    <w:rsid w:val="00004128"/>
    <w:rsid w:val="00033D28"/>
    <w:rsid w:val="000826E4"/>
    <w:rsid w:val="000A4A45"/>
    <w:rsid w:val="000B62D9"/>
    <w:rsid w:val="000D24B5"/>
    <w:rsid w:val="000F143B"/>
    <w:rsid w:val="00103FC2"/>
    <w:rsid w:val="001055D1"/>
    <w:rsid w:val="0011454D"/>
    <w:rsid w:val="001556F7"/>
    <w:rsid w:val="0016748A"/>
    <w:rsid w:val="001B0F13"/>
    <w:rsid w:val="00201F64"/>
    <w:rsid w:val="00227B36"/>
    <w:rsid w:val="00284F02"/>
    <w:rsid w:val="002F43AE"/>
    <w:rsid w:val="003063FC"/>
    <w:rsid w:val="00311124"/>
    <w:rsid w:val="0032798C"/>
    <w:rsid w:val="00370AF8"/>
    <w:rsid w:val="003C2D45"/>
    <w:rsid w:val="003E4DB7"/>
    <w:rsid w:val="004104CB"/>
    <w:rsid w:val="004542F3"/>
    <w:rsid w:val="00475632"/>
    <w:rsid w:val="004A6C49"/>
    <w:rsid w:val="004E4466"/>
    <w:rsid w:val="004F727E"/>
    <w:rsid w:val="005206A3"/>
    <w:rsid w:val="00557973"/>
    <w:rsid w:val="0057228B"/>
    <w:rsid w:val="0058054B"/>
    <w:rsid w:val="005B6980"/>
    <w:rsid w:val="00605BB7"/>
    <w:rsid w:val="006247CE"/>
    <w:rsid w:val="00656633"/>
    <w:rsid w:val="00675ED0"/>
    <w:rsid w:val="00697F1D"/>
    <w:rsid w:val="006F2588"/>
    <w:rsid w:val="0070005B"/>
    <w:rsid w:val="007448F5"/>
    <w:rsid w:val="00752D43"/>
    <w:rsid w:val="0075746F"/>
    <w:rsid w:val="0078571B"/>
    <w:rsid w:val="007C08B8"/>
    <w:rsid w:val="007C2D66"/>
    <w:rsid w:val="007C7413"/>
    <w:rsid w:val="007C7CF2"/>
    <w:rsid w:val="007D05C4"/>
    <w:rsid w:val="007F01B2"/>
    <w:rsid w:val="008052B1"/>
    <w:rsid w:val="00810EF8"/>
    <w:rsid w:val="0081498E"/>
    <w:rsid w:val="00835A05"/>
    <w:rsid w:val="00844B72"/>
    <w:rsid w:val="00871B4D"/>
    <w:rsid w:val="00885A14"/>
    <w:rsid w:val="008A3190"/>
    <w:rsid w:val="008E40F4"/>
    <w:rsid w:val="008F5080"/>
    <w:rsid w:val="009006D3"/>
    <w:rsid w:val="00910C3B"/>
    <w:rsid w:val="00912AB0"/>
    <w:rsid w:val="0096367A"/>
    <w:rsid w:val="009919D0"/>
    <w:rsid w:val="00994AF8"/>
    <w:rsid w:val="0099788B"/>
    <w:rsid w:val="009B1F22"/>
    <w:rsid w:val="009C3394"/>
    <w:rsid w:val="00A44561"/>
    <w:rsid w:val="00A54E8F"/>
    <w:rsid w:val="00AE680A"/>
    <w:rsid w:val="00AE6F9D"/>
    <w:rsid w:val="00B1223D"/>
    <w:rsid w:val="00B47074"/>
    <w:rsid w:val="00B86154"/>
    <w:rsid w:val="00B94085"/>
    <w:rsid w:val="00BD1BF3"/>
    <w:rsid w:val="00BE2DAE"/>
    <w:rsid w:val="00BF577F"/>
    <w:rsid w:val="00C047A8"/>
    <w:rsid w:val="00C3193D"/>
    <w:rsid w:val="00C91C3F"/>
    <w:rsid w:val="00CE0D33"/>
    <w:rsid w:val="00CE7580"/>
    <w:rsid w:val="00D86D28"/>
    <w:rsid w:val="00DB393B"/>
    <w:rsid w:val="00DB61B2"/>
    <w:rsid w:val="00DC574B"/>
    <w:rsid w:val="00DF23A1"/>
    <w:rsid w:val="00E119C3"/>
    <w:rsid w:val="00E17C37"/>
    <w:rsid w:val="00E22A85"/>
    <w:rsid w:val="00E405C4"/>
    <w:rsid w:val="00E469BF"/>
    <w:rsid w:val="00E542CA"/>
    <w:rsid w:val="00E873E7"/>
    <w:rsid w:val="00E91E95"/>
    <w:rsid w:val="00EB5912"/>
    <w:rsid w:val="00EC22EA"/>
    <w:rsid w:val="00ED0AB6"/>
    <w:rsid w:val="00F276D7"/>
    <w:rsid w:val="00F42EFE"/>
    <w:rsid w:val="00F44DD4"/>
    <w:rsid w:val="00F744C1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customStyle="1" w:styleId="Style5">
    <w:name w:val="Style5"/>
    <w:basedOn w:val="a"/>
    <w:rsid w:val="0078571B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78571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8571B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7857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78571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78571B"/>
    <w:rPr>
      <w:rFonts w:ascii="Times New Roman" w:hAnsi="Times New Roman" w:cs="Times New Roman" w:hint="default"/>
      <w:sz w:val="18"/>
      <w:szCs w:val="18"/>
    </w:rPr>
  </w:style>
  <w:style w:type="paragraph" w:styleId="ae">
    <w:name w:val="No Spacing"/>
    <w:uiPriority w:val="1"/>
    <w:qFormat/>
    <w:rsid w:val="00C91C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44</Pages>
  <Words>12105</Words>
  <Characters>69001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Ишкильдин И.Н.</dc:creator>
  <cp:keywords/>
  <dc:description/>
  <cp:lastModifiedBy>рамиль Кильдибаев</cp:lastModifiedBy>
  <cp:revision>28</cp:revision>
  <dcterms:created xsi:type="dcterms:W3CDTF">2012-10-14T06:43:00Z</dcterms:created>
  <dcterms:modified xsi:type="dcterms:W3CDTF">2018-09-16T18:10:00Z</dcterms:modified>
</cp:coreProperties>
</file>